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44E9" w14:textId="6B7DE54C" w:rsidR="007830F8" w:rsidRPr="007830F8" w:rsidRDefault="00212F9A" w:rsidP="00BB3EB1">
      <w:pPr>
        <w:spacing w:after="0"/>
        <w:rPr>
          <w:rFonts w:ascii="Georgia" w:hAnsi="Georgia"/>
          <w:b/>
          <w:sz w:val="48"/>
          <w:szCs w:val="48"/>
        </w:rPr>
      </w:pPr>
      <w:r>
        <w:rPr>
          <w:rFonts w:ascii="Georgia" w:hAnsi="Georgia"/>
          <w:b/>
          <w:sz w:val="48"/>
          <w:szCs w:val="48"/>
        </w:rPr>
        <w:t xml:space="preserve">SCHOOL </w:t>
      </w:r>
      <w:r w:rsidR="007830F8" w:rsidRPr="007830F8">
        <w:rPr>
          <w:rFonts w:ascii="Georgia" w:hAnsi="Georgia"/>
          <w:b/>
          <w:sz w:val="48"/>
          <w:szCs w:val="48"/>
        </w:rPr>
        <w:t>PROGRAM</w:t>
      </w:r>
      <w:r>
        <w:rPr>
          <w:rFonts w:ascii="Georgia" w:hAnsi="Georgia"/>
          <w:b/>
          <w:sz w:val="48"/>
          <w:szCs w:val="48"/>
        </w:rPr>
        <w:t xml:space="preserve">S DETAILED </w:t>
      </w:r>
      <w:r w:rsidR="007830F8" w:rsidRPr="007830F8">
        <w:rPr>
          <w:rFonts w:ascii="Georgia" w:hAnsi="Georgia"/>
          <w:b/>
          <w:sz w:val="48"/>
          <w:szCs w:val="48"/>
        </w:rPr>
        <w:t>DESCRIPTIONS</w:t>
      </w:r>
      <w:r>
        <w:rPr>
          <w:rFonts w:ascii="Georgia" w:hAnsi="Georgia"/>
          <w:b/>
          <w:sz w:val="48"/>
          <w:szCs w:val="48"/>
        </w:rPr>
        <w:t xml:space="preserve"> AND SAMPLES</w:t>
      </w:r>
      <w:r w:rsidR="007830F8" w:rsidRPr="007830F8">
        <w:rPr>
          <w:rFonts w:ascii="Georgia" w:hAnsi="Georgia"/>
          <w:b/>
          <w:sz w:val="48"/>
          <w:szCs w:val="48"/>
        </w:rPr>
        <w:t>:</w:t>
      </w:r>
    </w:p>
    <w:p w14:paraId="20CE54F8" w14:textId="77777777" w:rsidR="007830F8" w:rsidRDefault="007830F8" w:rsidP="00BB3EB1">
      <w:pPr>
        <w:spacing w:after="0"/>
        <w:rPr>
          <w:sz w:val="40"/>
          <w:szCs w:val="40"/>
        </w:rPr>
      </w:pPr>
    </w:p>
    <w:p w14:paraId="269E7C05" w14:textId="77777777" w:rsidR="007830F8" w:rsidRPr="00E15AC8" w:rsidRDefault="007830F8" w:rsidP="00BB3EB1">
      <w:pPr>
        <w:spacing w:after="0"/>
        <w:rPr>
          <w:b/>
          <w:color w:val="FF0000"/>
          <w:sz w:val="40"/>
          <w:szCs w:val="40"/>
        </w:rPr>
      </w:pPr>
      <w:r w:rsidRPr="005C10F1">
        <w:rPr>
          <w:b/>
          <w:color w:val="FF0000"/>
          <w:sz w:val="44"/>
          <w:szCs w:val="44"/>
          <w:highlight w:val="yellow"/>
        </w:rPr>
        <w:t>FOLKLORE CENTERED:</w:t>
      </w:r>
    </w:p>
    <w:p w14:paraId="2908A210" w14:textId="66963C1A" w:rsidR="00BB3EB1" w:rsidRDefault="00BB3EB1" w:rsidP="00BB3EB1">
      <w:pPr>
        <w:spacing w:after="0"/>
        <w:rPr>
          <w:sz w:val="28"/>
          <w:szCs w:val="28"/>
        </w:rPr>
      </w:pPr>
      <w:r w:rsidRPr="00E15AC8">
        <w:rPr>
          <w:b/>
          <w:color w:val="FF0000"/>
          <w:sz w:val="40"/>
          <w:szCs w:val="40"/>
        </w:rPr>
        <w:t>Introduction to Folk Songs and Tales</w:t>
      </w:r>
      <w:r w:rsidRPr="00E15AC8">
        <w:rPr>
          <w:color w:val="FF0000"/>
          <w:sz w:val="28"/>
          <w:szCs w:val="28"/>
        </w:rPr>
        <w:t xml:space="preserve"> – </w:t>
      </w:r>
      <w:r w:rsidRPr="00BB3EB1">
        <w:rPr>
          <w:sz w:val="28"/>
          <w:szCs w:val="28"/>
        </w:rPr>
        <w:t>An i</w:t>
      </w:r>
      <w:r w:rsidR="00A83476">
        <w:rPr>
          <w:sz w:val="28"/>
          <w:szCs w:val="28"/>
        </w:rPr>
        <w:t xml:space="preserve">ntroduction to the folk process: passing down songs, tales, games, and traditions by word of mouth. This program explains and demonstrates why </w:t>
      </w:r>
      <w:r w:rsidR="001E5D21">
        <w:rPr>
          <w:sz w:val="28"/>
          <w:szCs w:val="28"/>
        </w:rPr>
        <w:t>this process</w:t>
      </w:r>
      <w:r w:rsidR="00A83476">
        <w:rPr>
          <w:sz w:val="28"/>
          <w:szCs w:val="28"/>
        </w:rPr>
        <w:t xml:space="preserve"> </w:t>
      </w:r>
      <w:r w:rsidR="00153D10">
        <w:rPr>
          <w:sz w:val="28"/>
          <w:szCs w:val="28"/>
        </w:rPr>
        <w:t xml:space="preserve">was </w:t>
      </w:r>
      <w:r w:rsidR="00A83476">
        <w:rPr>
          <w:sz w:val="28"/>
          <w:szCs w:val="28"/>
        </w:rPr>
        <w:t xml:space="preserve">so important </w:t>
      </w:r>
      <w:r w:rsidR="001E5D21">
        <w:rPr>
          <w:sz w:val="28"/>
          <w:szCs w:val="28"/>
        </w:rPr>
        <w:t xml:space="preserve">in earlier times, when people had to be self-sufficient in many ways, providing their own food and shelter, as well as entertainment. </w:t>
      </w:r>
      <w:r w:rsidR="00153D10">
        <w:rPr>
          <w:sz w:val="28"/>
          <w:szCs w:val="28"/>
        </w:rPr>
        <w:t>Although there are now many options for entertainment, f</w:t>
      </w:r>
      <w:r w:rsidR="001E5D21">
        <w:rPr>
          <w:sz w:val="28"/>
          <w:szCs w:val="28"/>
        </w:rPr>
        <w:t>olk songs and tales are still lots of fun</w:t>
      </w:r>
      <w:r w:rsidR="00153D10">
        <w:rPr>
          <w:sz w:val="28"/>
          <w:szCs w:val="28"/>
        </w:rPr>
        <w:t>. And in fact, the folk process is continuing, not just in live person to person exchange, but through the creativity of the internet and social media.</w:t>
      </w:r>
      <w:r w:rsidR="00A83476">
        <w:rPr>
          <w:sz w:val="28"/>
          <w:szCs w:val="28"/>
        </w:rPr>
        <w:t xml:space="preserve"> Jon shares</w:t>
      </w:r>
      <w:r w:rsidRPr="00BB3EB1">
        <w:rPr>
          <w:sz w:val="28"/>
          <w:szCs w:val="28"/>
        </w:rPr>
        <w:t xml:space="preserve"> simple folk songs and tales with lots of </w:t>
      </w:r>
      <w:r w:rsidR="00A83476">
        <w:rPr>
          <w:sz w:val="28"/>
          <w:szCs w:val="28"/>
        </w:rPr>
        <w:t>participation, demonstrates</w:t>
      </w:r>
      <w:r w:rsidRPr="00BB3EB1">
        <w:rPr>
          <w:sz w:val="28"/>
          <w:szCs w:val="28"/>
        </w:rPr>
        <w:t xml:space="preserve"> guitar, banjo, autoharp, mountain dulcimer and spoons. </w:t>
      </w:r>
      <w:r w:rsidR="00D842FC">
        <w:rPr>
          <w:sz w:val="28"/>
          <w:szCs w:val="28"/>
        </w:rPr>
        <w:t xml:space="preserve">He also introduces riddles, dance and other forms of folklore. </w:t>
      </w:r>
      <w:r w:rsidRPr="00BB3EB1">
        <w:rPr>
          <w:sz w:val="28"/>
          <w:szCs w:val="28"/>
        </w:rPr>
        <w:t>For all grades, especially k-2.</w:t>
      </w:r>
    </w:p>
    <w:p w14:paraId="4B3DF5E9" w14:textId="77777777" w:rsidR="007F14F7" w:rsidRPr="007F14F7" w:rsidRDefault="007F14F7" w:rsidP="00BB3EB1">
      <w:pPr>
        <w:spacing w:after="0"/>
        <w:rPr>
          <w:sz w:val="24"/>
          <w:szCs w:val="24"/>
        </w:rPr>
      </w:pPr>
      <w:r w:rsidRPr="007F14F7">
        <w:rPr>
          <w:sz w:val="24"/>
          <w:szCs w:val="24"/>
          <w:u w:val="single"/>
        </w:rPr>
        <w:t>Curriculum connections</w:t>
      </w:r>
      <w:r>
        <w:rPr>
          <w:sz w:val="24"/>
          <w:szCs w:val="24"/>
          <w:u w:val="single"/>
        </w:rPr>
        <w:t xml:space="preserve">: </w:t>
      </w:r>
      <w:r>
        <w:rPr>
          <w:sz w:val="28"/>
          <w:szCs w:val="28"/>
        </w:rPr>
        <w:t xml:space="preserve"> </w:t>
      </w:r>
      <w:r w:rsidRPr="007F14F7">
        <w:rPr>
          <w:sz w:val="24"/>
          <w:szCs w:val="24"/>
        </w:rPr>
        <w:t>Music and writing</w:t>
      </w:r>
    </w:p>
    <w:p w14:paraId="230FCB08" w14:textId="77777777" w:rsidR="00BB3EB1" w:rsidRPr="00BB3EB1" w:rsidRDefault="00BB3EB1" w:rsidP="00BB3EB1">
      <w:pPr>
        <w:spacing w:after="0"/>
        <w:rPr>
          <w:sz w:val="24"/>
          <w:szCs w:val="24"/>
        </w:rPr>
      </w:pPr>
      <w:r w:rsidRPr="002E56F6">
        <w:rPr>
          <w:sz w:val="24"/>
          <w:szCs w:val="24"/>
          <w:u w:val="single"/>
        </w:rPr>
        <w:t>Sample songs and tales</w:t>
      </w:r>
      <w:r w:rsidRPr="00BB3EB1">
        <w:rPr>
          <w:sz w:val="24"/>
          <w:szCs w:val="24"/>
        </w:rPr>
        <w:t>:</w:t>
      </w:r>
    </w:p>
    <w:p w14:paraId="16917AE5" w14:textId="03CBD900" w:rsidR="006B3E9B" w:rsidRDefault="006B3E9B" w:rsidP="00FD1C65">
      <w:pPr>
        <w:pStyle w:val="ListParagraph"/>
        <w:numPr>
          <w:ilvl w:val="0"/>
          <w:numId w:val="28"/>
        </w:numPr>
        <w:rPr>
          <w:sz w:val="24"/>
          <w:szCs w:val="24"/>
        </w:rPr>
      </w:pPr>
      <w:r w:rsidRPr="006B3E9B">
        <w:rPr>
          <w:sz w:val="24"/>
          <w:szCs w:val="24"/>
        </w:rPr>
        <w:t>Tall tale with balloon figure – Daniel Boone’s split dog</w:t>
      </w:r>
    </w:p>
    <w:p w14:paraId="3E508CF9" w14:textId="6FFEB555" w:rsidR="009A1E16" w:rsidRPr="006B3E9B" w:rsidRDefault="009A1E16" w:rsidP="00FD1C65">
      <w:pPr>
        <w:pStyle w:val="ListParagraph"/>
        <w:numPr>
          <w:ilvl w:val="0"/>
          <w:numId w:val="28"/>
        </w:numPr>
        <w:rPr>
          <w:sz w:val="24"/>
          <w:szCs w:val="24"/>
        </w:rPr>
      </w:pPr>
      <w:r>
        <w:rPr>
          <w:sz w:val="24"/>
          <w:szCs w:val="24"/>
        </w:rPr>
        <w:t xml:space="preserve">Motion song – “On My Grandma’s Patchwork Quilt” with guitar </w:t>
      </w:r>
      <w:r w:rsidR="00C4442B">
        <w:rPr>
          <w:sz w:val="24"/>
          <w:szCs w:val="24"/>
        </w:rPr>
        <w:t>– old timey recycling</w:t>
      </w:r>
    </w:p>
    <w:p w14:paraId="3C195F5D" w14:textId="2C49E958" w:rsidR="001E5D21" w:rsidRPr="006B3E9B" w:rsidRDefault="001E5D21" w:rsidP="00FD1C65">
      <w:pPr>
        <w:pStyle w:val="ListParagraph"/>
        <w:numPr>
          <w:ilvl w:val="0"/>
          <w:numId w:val="28"/>
        </w:numPr>
        <w:spacing w:after="0"/>
        <w:rPr>
          <w:sz w:val="24"/>
          <w:szCs w:val="24"/>
        </w:rPr>
      </w:pPr>
      <w:r w:rsidRPr="006B3E9B">
        <w:rPr>
          <w:sz w:val="24"/>
          <w:szCs w:val="24"/>
        </w:rPr>
        <w:t xml:space="preserve">Song – “Oh, Groundhog!” </w:t>
      </w:r>
      <w:r w:rsidR="009A1E16">
        <w:rPr>
          <w:sz w:val="24"/>
          <w:szCs w:val="24"/>
        </w:rPr>
        <w:t xml:space="preserve">with banjo </w:t>
      </w:r>
      <w:r w:rsidRPr="006B3E9B">
        <w:rPr>
          <w:sz w:val="24"/>
          <w:szCs w:val="24"/>
        </w:rPr>
        <w:t>– about hunting and eating groundhog</w:t>
      </w:r>
    </w:p>
    <w:p w14:paraId="004639E2" w14:textId="17027E59" w:rsidR="00EF673E" w:rsidRDefault="00EF673E" w:rsidP="00FD1C65">
      <w:pPr>
        <w:pStyle w:val="ListParagraph"/>
        <w:numPr>
          <w:ilvl w:val="0"/>
          <w:numId w:val="27"/>
        </w:numPr>
        <w:spacing w:after="0"/>
        <w:rPr>
          <w:sz w:val="24"/>
          <w:szCs w:val="24"/>
        </w:rPr>
      </w:pPr>
      <w:r>
        <w:rPr>
          <w:sz w:val="24"/>
          <w:szCs w:val="24"/>
        </w:rPr>
        <w:t>Song – “I Wish I Was a Mole in the Ground” with banjo – students make up a verse</w:t>
      </w:r>
    </w:p>
    <w:p w14:paraId="55B5E370" w14:textId="663EF866" w:rsidR="009A1E16" w:rsidRDefault="009A1E16" w:rsidP="00FD1C65">
      <w:pPr>
        <w:pStyle w:val="ListParagraph"/>
        <w:numPr>
          <w:ilvl w:val="0"/>
          <w:numId w:val="27"/>
        </w:numPr>
        <w:spacing w:after="0"/>
        <w:rPr>
          <w:sz w:val="24"/>
          <w:szCs w:val="24"/>
        </w:rPr>
      </w:pPr>
      <w:r>
        <w:rPr>
          <w:sz w:val="24"/>
          <w:szCs w:val="24"/>
        </w:rPr>
        <w:t>American Indian animal tale – “Coyote’s Crying Song”</w:t>
      </w:r>
      <w:r w:rsidR="00C4442B">
        <w:rPr>
          <w:sz w:val="24"/>
          <w:szCs w:val="24"/>
        </w:rPr>
        <w:t xml:space="preserve"> with puppet</w:t>
      </w:r>
    </w:p>
    <w:p w14:paraId="3FFCFE03" w14:textId="278D88A6" w:rsidR="006B3E9B" w:rsidRDefault="006B3E9B" w:rsidP="00FD1C65">
      <w:pPr>
        <w:pStyle w:val="ListParagraph"/>
        <w:numPr>
          <w:ilvl w:val="0"/>
          <w:numId w:val="27"/>
        </w:numPr>
        <w:spacing w:after="0"/>
        <w:rPr>
          <w:sz w:val="24"/>
          <w:szCs w:val="24"/>
        </w:rPr>
      </w:pPr>
      <w:r w:rsidRPr="006B3E9B">
        <w:rPr>
          <w:sz w:val="24"/>
          <w:szCs w:val="24"/>
        </w:rPr>
        <w:t>Song - “Turkey In the Straw” with spoons</w:t>
      </w:r>
      <w:r>
        <w:rPr>
          <w:sz w:val="24"/>
          <w:szCs w:val="24"/>
        </w:rPr>
        <w:t xml:space="preserve"> – using what</w:t>
      </w:r>
      <w:r w:rsidR="00153D10">
        <w:rPr>
          <w:sz w:val="24"/>
          <w:szCs w:val="24"/>
        </w:rPr>
        <w:t>’s on hand to make music</w:t>
      </w:r>
    </w:p>
    <w:p w14:paraId="75786954" w14:textId="0864823B" w:rsidR="009A1E16" w:rsidRDefault="009A1E16" w:rsidP="00FD1C65">
      <w:pPr>
        <w:pStyle w:val="ListParagraph"/>
        <w:numPr>
          <w:ilvl w:val="0"/>
          <w:numId w:val="27"/>
        </w:numPr>
        <w:spacing w:after="0"/>
        <w:rPr>
          <w:sz w:val="24"/>
          <w:szCs w:val="24"/>
        </w:rPr>
      </w:pPr>
      <w:r>
        <w:rPr>
          <w:sz w:val="24"/>
          <w:szCs w:val="24"/>
        </w:rPr>
        <w:t>Spanish language motion song – “En la pulga de San Jose” with guitar (In the San Jose flea market)</w:t>
      </w:r>
    </w:p>
    <w:p w14:paraId="3F60590F" w14:textId="229D54DC" w:rsidR="006B3E9B" w:rsidRDefault="009A1E16" w:rsidP="00FD1C65">
      <w:pPr>
        <w:pStyle w:val="ListParagraph"/>
        <w:numPr>
          <w:ilvl w:val="0"/>
          <w:numId w:val="27"/>
        </w:numPr>
        <w:spacing w:after="0"/>
        <w:rPr>
          <w:sz w:val="24"/>
          <w:szCs w:val="24"/>
        </w:rPr>
      </w:pPr>
      <w:r>
        <w:rPr>
          <w:sz w:val="24"/>
          <w:szCs w:val="24"/>
        </w:rPr>
        <w:t>African s</w:t>
      </w:r>
      <w:r w:rsidR="006B3E9B" w:rsidRPr="006B3E9B">
        <w:rPr>
          <w:sz w:val="24"/>
          <w:szCs w:val="24"/>
        </w:rPr>
        <w:t xml:space="preserve">tory-song </w:t>
      </w:r>
      <w:r w:rsidR="006B3E9B">
        <w:rPr>
          <w:sz w:val="24"/>
          <w:szCs w:val="24"/>
        </w:rPr>
        <w:t xml:space="preserve">fairy tale </w:t>
      </w:r>
      <w:r w:rsidR="006B3E9B" w:rsidRPr="006B3E9B">
        <w:rPr>
          <w:sz w:val="24"/>
          <w:szCs w:val="24"/>
        </w:rPr>
        <w:t>– “Abiyoyo” with banjo</w:t>
      </w:r>
    </w:p>
    <w:p w14:paraId="2F0B5D0E" w14:textId="3FEA2DD4" w:rsidR="006B3E9B" w:rsidRPr="00EF673E" w:rsidRDefault="006B3E9B" w:rsidP="00FD1C65">
      <w:pPr>
        <w:pStyle w:val="ListParagraph"/>
        <w:numPr>
          <w:ilvl w:val="0"/>
          <w:numId w:val="27"/>
        </w:numPr>
        <w:spacing w:after="0"/>
        <w:rPr>
          <w:sz w:val="24"/>
          <w:szCs w:val="24"/>
        </w:rPr>
      </w:pPr>
      <w:r w:rsidRPr="006B3E9B">
        <w:rPr>
          <w:sz w:val="24"/>
          <w:szCs w:val="24"/>
        </w:rPr>
        <w:t>Song – “Waterbound” with mountain dulcimer</w:t>
      </w:r>
      <w:r>
        <w:rPr>
          <w:sz w:val="24"/>
          <w:szCs w:val="24"/>
        </w:rPr>
        <w:t xml:space="preserve"> – songs created from life situations</w:t>
      </w:r>
    </w:p>
    <w:p w14:paraId="0BD42FE2" w14:textId="5F8D1808" w:rsidR="00BB3EB1" w:rsidRPr="00C4442B" w:rsidRDefault="00BB3EB1" w:rsidP="00FD1C65">
      <w:pPr>
        <w:pStyle w:val="ListParagraph"/>
        <w:numPr>
          <w:ilvl w:val="0"/>
          <w:numId w:val="27"/>
        </w:numPr>
        <w:spacing w:after="0"/>
        <w:rPr>
          <w:sz w:val="24"/>
          <w:szCs w:val="24"/>
        </w:rPr>
      </w:pPr>
      <w:r w:rsidRPr="00C4442B">
        <w:rPr>
          <w:sz w:val="24"/>
          <w:szCs w:val="24"/>
        </w:rPr>
        <w:t>Work song – “Long John” acapella</w:t>
      </w:r>
      <w:r w:rsidR="00C4442B">
        <w:rPr>
          <w:sz w:val="24"/>
          <w:szCs w:val="24"/>
        </w:rPr>
        <w:t xml:space="preserve"> with body rhythm</w:t>
      </w:r>
      <w:r w:rsidR="00153D10">
        <w:rPr>
          <w:sz w:val="24"/>
          <w:szCs w:val="24"/>
        </w:rPr>
        <w:t xml:space="preserve"> – songs used to accompany work</w:t>
      </w:r>
    </w:p>
    <w:p w14:paraId="663D9CC8" w14:textId="511CF2BB" w:rsidR="00BB3EB1" w:rsidRPr="00C4442B" w:rsidRDefault="009A1E16" w:rsidP="00FD1C65">
      <w:pPr>
        <w:pStyle w:val="ListParagraph"/>
        <w:numPr>
          <w:ilvl w:val="0"/>
          <w:numId w:val="27"/>
        </w:numPr>
        <w:spacing w:after="0"/>
        <w:rPr>
          <w:sz w:val="24"/>
          <w:szCs w:val="24"/>
        </w:rPr>
      </w:pPr>
      <w:r w:rsidRPr="00C4442B">
        <w:rPr>
          <w:sz w:val="24"/>
          <w:szCs w:val="24"/>
        </w:rPr>
        <w:t xml:space="preserve">Cumulative </w:t>
      </w:r>
      <w:r w:rsidR="00153D10">
        <w:rPr>
          <w:sz w:val="24"/>
          <w:szCs w:val="24"/>
        </w:rPr>
        <w:t>singalong</w:t>
      </w:r>
      <w:r w:rsidRPr="00C4442B">
        <w:rPr>
          <w:sz w:val="24"/>
          <w:szCs w:val="24"/>
        </w:rPr>
        <w:t xml:space="preserve"> – “When I First Came to this Land” with autoharp</w:t>
      </w:r>
    </w:p>
    <w:p w14:paraId="46A7023E" w14:textId="77777777" w:rsidR="00EF673E" w:rsidRPr="00EF673E" w:rsidRDefault="00EF673E" w:rsidP="00EF673E">
      <w:pPr>
        <w:spacing w:after="0"/>
        <w:rPr>
          <w:sz w:val="24"/>
          <w:szCs w:val="24"/>
        </w:rPr>
      </w:pPr>
    </w:p>
    <w:p w14:paraId="3CF07D67" w14:textId="77777777" w:rsidR="00B8267D" w:rsidRDefault="00B8267D" w:rsidP="00BB3EB1">
      <w:pPr>
        <w:spacing w:after="0"/>
        <w:rPr>
          <w:sz w:val="24"/>
          <w:szCs w:val="24"/>
        </w:rPr>
      </w:pPr>
    </w:p>
    <w:p w14:paraId="7107B926" w14:textId="17A57787" w:rsidR="00B8267D" w:rsidRPr="00B8267D" w:rsidRDefault="00B8267D" w:rsidP="00B8267D">
      <w:pPr>
        <w:spacing w:after="0"/>
        <w:rPr>
          <w:sz w:val="28"/>
          <w:szCs w:val="28"/>
        </w:rPr>
      </w:pPr>
      <w:r w:rsidRPr="00E15AC8">
        <w:rPr>
          <w:b/>
          <w:color w:val="FF0000"/>
          <w:sz w:val="40"/>
          <w:szCs w:val="40"/>
        </w:rPr>
        <w:lastRenderedPageBreak/>
        <w:t>North Carolina Folk Tales and Songs</w:t>
      </w:r>
      <w:r w:rsidRPr="00E15AC8">
        <w:rPr>
          <w:color w:val="FF0000"/>
          <w:sz w:val="24"/>
          <w:szCs w:val="24"/>
        </w:rPr>
        <w:t xml:space="preserve"> </w:t>
      </w:r>
      <w:r w:rsidRPr="00B8267D">
        <w:rPr>
          <w:sz w:val="24"/>
          <w:szCs w:val="24"/>
        </w:rPr>
        <w:t xml:space="preserve">– </w:t>
      </w:r>
      <w:r w:rsidRPr="00B8267D">
        <w:rPr>
          <w:sz w:val="28"/>
          <w:szCs w:val="28"/>
        </w:rPr>
        <w:t xml:space="preserve">Informative slide show, traditional folk tales &amp; songs with banjo, guitar, mountain dulcimer, autoharp and spoons. A square dance can be added to the mix, particularly during a family evening program. Jon has collected songs and tales from traditional singers and storytellers in NC and other states. </w:t>
      </w:r>
      <w:r w:rsidR="00153D10" w:rsidRPr="00E15AC8">
        <w:rPr>
          <w:b/>
          <w:bCs/>
          <w:color w:val="000000" w:themeColor="text1"/>
          <w:sz w:val="28"/>
          <w:szCs w:val="28"/>
        </w:rPr>
        <w:t>(</w:t>
      </w:r>
      <w:r w:rsidRPr="00E15AC8">
        <w:rPr>
          <w:b/>
          <w:bCs/>
          <w:color w:val="000000" w:themeColor="text1"/>
          <w:sz w:val="28"/>
          <w:szCs w:val="28"/>
        </w:rPr>
        <w:t xml:space="preserve">Some of these are presented in </w:t>
      </w:r>
      <w:r w:rsidRPr="00E15AC8">
        <w:rPr>
          <w:b/>
          <w:bCs/>
          <w:i/>
          <w:color w:val="000000" w:themeColor="text1"/>
          <w:sz w:val="28"/>
          <w:szCs w:val="28"/>
        </w:rPr>
        <w:t>Stay With Us: Visiting with Old Time Singers and Storytellers in the Southern Mountains</w:t>
      </w:r>
      <w:r w:rsidRPr="00E15AC8">
        <w:rPr>
          <w:b/>
          <w:bCs/>
          <w:color w:val="000000" w:themeColor="text1"/>
          <w:sz w:val="28"/>
          <w:szCs w:val="28"/>
        </w:rPr>
        <w:t>, written by his high school students</w:t>
      </w:r>
      <w:r w:rsidR="00153D10" w:rsidRPr="00E15AC8">
        <w:rPr>
          <w:b/>
          <w:bCs/>
          <w:color w:val="000000" w:themeColor="text1"/>
          <w:sz w:val="28"/>
          <w:szCs w:val="28"/>
        </w:rPr>
        <w:t>.)</w:t>
      </w:r>
      <w:r w:rsidRPr="00E15AC8">
        <w:rPr>
          <w:color w:val="000000" w:themeColor="text1"/>
          <w:sz w:val="28"/>
          <w:szCs w:val="28"/>
        </w:rPr>
        <w:t xml:space="preserve"> </w:t>
      </w:r>
      <w:r w:rsidR="004341CF">
        <w:rPr>
          <w:sz w:val="28"/>
          <w:szCs w:val="28"/>
        </w:rPr>
        <w:t>Several of these individuals are represented in slides and anecdotes as part of this program, in which</w:t>
      </w:r>
      <w:r w:rsidR="00801769">
        <w:rPr>
          <w:sz w:val="28"/>
          <w:szCs w:val="28"/>
        </w:rPr>
        <w:t xml:space="preserve"> Jon shows how North Carolina folklore reflects </w:t>
      </w:r>
      <w:r w:rsidRPr="00B8267D">
        <w:rPr>
          <w:sz w:val="28"/>
          <w:szCs w:val="28"/>
        </w:rPr>
        <w:t xml:space="preserve">the cultures </w:t>
      </w:r>
      <w:r w:rsidR="0018261D">
        <w:rPr>
          <w:sz w:val="28"/>
          <w:szCs w:val="28"/>
        </w:rPr>
        <w:t xml:space="preserve">of people </w:t>
      </w:r>
      <w:r w:rsidRPr="00B8267D">
        <w:rPr>
          <w:sz w:val="28"/>
          <w:szCs w:val="28"/>
        </w:rPr>
        <w:t xml:space="preserve">that </w:t>
      </w:r>
      <w:r w:rsidR="0018261D">
        <w:rPr>
          <w:sz w:val="28"/>
          <w:szCs w:val="28"/>
        </w:rPr>
        <w:t>have lived here</w:t>
      </w:r>
      <w:r w:rsidRPr="00B8267D">
        <w:rPr>
          <w:sz w:val="28"/>
          <w:szCs w:val="28"/>
        </w:rPr>
        <w:t xml:space="preserve"> –</w:t>
      </w:r>
      <w:r w:rsidR="0018261D">
        <w:rPr>
          <w:sz w:val="28"/>
          <w:szCs w:val="28"/>
        </w:rPr>
        <w:t xml:space="preserve"> </w:t>
      </w:r>
      <w:r w:rsidRPr="00B8267D">
        <w:rPr>
          <w:sz w:val="28"/>
          <w:szCs w:val="28"/>
        </w:rPr>
        <w:t>the sense of tradition, closeness to nature, and balance of self-sufficiency with community. Especially suited for Grades 4 and 8.</w:t>
      </w:r>
    </w:p>
    <w:p w14:paraId="5056DF37" w14:textId="77777777" w:rsidR="00B8267D" w:rsidRPr="00B8267D" w:rsidRDefault="00B8267D" w:rsidP="00B8267D">
      <w:pPr>
        <w:spacing w:after="0"/>
        <w:rPr>
          <w:sz w:val="24"/>
          <w:szCs w:val="24"/>
          <w:u w:val="single"/>
        </w:rPr>
      </w:pPr>
      <w:r w:rsidRPr="00B8267D">
        <w:rPr>
          <w:sz w:val="24"/>
          <w:szCs w:val="24"/>
          <w:u w:val="single"/>
        </w:rPr>
        <w:t xml:space="preserve">Curriculum connections: </w:t>
      </w:r>
    </w:p>
    <w:p w14:paraId="2FBE16ED" w14:textId="77777777" w:rsidR="00B8267D" w:rsidRPr="002E56F6" w:rsidRDefault="00B8267D" w:rsidP="00FD1C65">
      <w:pPr>
        <w:pStyle w:val="ListParagraph"/>
        <w:numPr>
          <w:ilvl w:val="0"/>
          <w:numId w:val="11"/>
        </w:numPr>
        <w:spacing w:after="0"/>
        <w:rPr>
          <w:sz w:val="24"/>
          <w:szCs w:val="24"/>
        </w:rPr>
      </w:pPr>
      <w:r w:rsidRPr="002E56F6">
        <w:rPr>
          <w:sz w:val="24"/>
          <w:szCs w:val="24"/>
        </w:rPr>
        <w:t xml:space="preserve">Social studies &amp; language arts curriculum; </w:t>
      </w:r>
    </w:p>
    <w:p w14:paraId="2A8242B0" w14:textId="77777777" w:rsidR="00B8267D" w:rsidRPr="002E56F6" w:rsidRDefault="00B8267D" w:rsidP="00FD1C65">
      <w:pPr>
        <w:pStyle w:val="ListParagraph"/>
        <w:numPr>
          <w:ilvl w:val="0"/>
          <w:numId w:val="11"/>
        </w:numPr>
        <w:spacing w:after="0"/>
        <w:rPr>
          <w:sz w:val="24"/>
          <w:szCs w:val="24"/>
        </w:rPr>
      </w:pPr>
      <w:r w:rsidRPr="002E56F6">
        <w:rPr>
          <w:sz w:val="24"/>
          <w:szCs w:val="24"/>
        </w:rPr>
        <w:t xml:space="preserve">Musical instruments; </w:t>
      </w:r>
    </w:p>
    <w:p w14:paraId="62452371" w14:textId="77777777" w:rsidR="00B8267D" w:rsidRPr="00B8267D" w:rsidRDefault="00B8267D" w:rsidP="00FD1C65">
      <w:pPr>
        <w:pStyle w:val="ListParagraph"/>
        <w:numPr>
          <w:ilvl w:val="0"/>
          <w:numId w:val="11"/>
        </w:numPr>
        <w:spacing w:after="0"/>
        <w:rPr>
          <w:sz w:val="24"/>
          <w:szCs w:val="24"/>
        </w:rPr>
      </w:pPr>
      <w:r w:rsidRPr="00B8267D">
        <w:rPr>
          <w:sz w:val="24"/>
          <w:szCs w:val="24"/>
        </w:rPr>
        <w:t>Research project comparing and contrasting different versions of traditional songs and tales.</w:t>
      </w:r>
    </w:p>
    <w:p w14:paraId="116D8729" w14:textId="22590DF3" w:rsidR="00B8267D" w:rsidRDefault="00B8267D" w:rsidP="00B8267D">
      <w:pPr>
        <w:spacing w:after="0"/>
        <w:rPr>
          <w:sz w:val="24"/>
          <w:szCs w:val="24"/>
          <w:u w:val="single"/>
        </w:rPr>
      </w:pPr>
      <w:r w:rsidRPr="002E56F6">
        <w:rPr>
          <w:sz w:val="24"/>
          <w:szCs w:val="24"/>
          <w:u w:val="single"/>
        </w:rPr>
        <w:t>Sample excerpts:</w:t>
      </w:r>
    </w:p>
    <w:p w14:paraId="31E6F2F5" w14:textId="4636B9B2" w:rsidR="00B8267D" w:rsidRPr="0004198E" w:rsidRDefault="003522CE" w:rsidP="00FD1C65">
      <w:pPr>
        <w:pStyle w:val="ListParagraph"/>
        <w:numPr>
          <w:ilvl w:val="0"/>
          <w:numId w:val="29"/>
        </w:numPr>
        <w:spacing w:after="0"/>
        <w:rPr>
          <w:sz w:val="24"/>
          <w:szCs w:val="24"/>
          <w:u w:val="single"/>
        </w:rPr>
      </w:pPr>
      <w:r>
        <w:rPr>
          <w:sz w:val="24"/>
          <w:szCs w:val="24"/>
        </w:rPr>
        <w:t>Tall tale with balloon</w:t>
      </w:r>
      <w:r w:rsidR="0004198E">
        <w:rPr>
          <w:sz w:val="24"/>
          <w:szCs w:val="24"/>
        </w:rPr>
        <w:t xml:space="preserve"> figure</w:t>
      </w:r>
      <w:r>
        <w:rPr>
          <w:sz w:val="24"/>
          <w:szCs w:val="24"/>
        </w:rPr>
        <w:t xml:space="preserve"> – “Daniel Boone’s Split Dog”</w:t>
      </w:r>
      <w:r w:rsidR="008169A2">
        <w:rPr>
          <w:sz w:val="24"/>
          <w:szCs w:val="24"/>
        </w:rPr>
        <w:t xml:space="preserve"> – Jon crafts a balloon dog, then twists it to demonstrate how Daniel accidentally glued the back end on upside down!</w:t>
      </w:r>
    </w:p>
    <w:p w14:paraId="04036A4A" w14:textId="796FF076" w:rsidR="00B8267D" w:rsidRPr="0004198E" w:rsidRDefault="00B8267D" w:rsidP="00FD1C65">
      <w:pPr>
        <w:pStyle w:val="ListParagraph"/>
        <w:numPr>
          <w:ilvl w:val="0"/>
          <w:numId w:val="29"/>
        </w:numPr>
        <w:spacing w:after="0"/>
        <w:rPr>
          <w:sz w:val="24"/>
          <w:szCs w:val="24"/>
        </w:rPr>
      </w:pPr>
      <w:r w:rsidRPr="0004198E">
        <w:rPr>
          <w:sz w:val="24"/>
          <w:szCs w:val="24"/>
        </w:rPr>
        <w:t xml:space="preserve">Hunting song – “Groundhog” </w:t>
      </w:r>
      <w:r w:rsidR="009D50FD" w:rsidRPr="0004198E">
        <w:rPr>
          <w:sz w:val="24"/>
          <w:szCs w:val="24"/>
        </w:rPr>
        <w:t>with banjo</w:t>
      </w:r>
      <w:r w:rsidR="00A071DA">
        <w:rPr>
          <w:sz w:val="24"/>
          <w:szCs w:val="24"/>
        </w:rPr>
        <w:t xml:space="preserve"> – enthusiastically describes catching, cooking and eating groundhog. Amos Woods once told me, “Wild meat makes you wild!”</w:t>
      </w:r>
    </w:p>
    <w:p w14:paraId="3AA00EA2" w14:textId="001DA9CE" w:rsidR="00B8267D" w:rsidRPr="0004198E" w:rsidRDefault="008169A2" w:rsidP="00FD1C65">
      <w:pPr>
        <w:pStyle w:val="ListParagraph"/>
        <w:numPr>
          <w:ilvl w:val="0"/>
          <w:numId w:val="29"/>
        </w:numPr>
        <w:spacing w:after="0"/>
        <w:rPr>
          <w:sz w:val="24"/>
          <w:szCs w:val="24"/>
        </w:rPr>
      </w:pPr>
      <w:r>
        <w:rPr>
          <w:sz w:val="24"/>
          <w:szCs w:val="24"/>
        </w:rPr>
        <w:t>Mountain song – “I Wish I Was a Mole In the Ground” with banjo  learned by the lawyer/ song collector Bascom Lamar Lunsford. Students make up a new verse.</w:t>
      </w:r>
    </w:p>
    <w:p w14:paraId="3952DD0F" w14:textId="74517B3E" w:rsidR="003522CE" w:rsidRPr="003522CE" w:rsidRDefault="003522CE" w:rsidP="00FD1C65">
      <w:pPr>
        <w:pStyle w:val="ListParagraph"/>
        <w:numPr>
          <w:ilvl w:val="0"/>
          <w:numId w:val="29"/>
        </w:numPr>
        <w:spacing w:after="0"/>
        <w:rPr>
          <w:sz w:val="24"/>
          <w:szCs w:val="24"/>
        </w:rPr>
      </w:pPr>
      <w:r>
        <w:rPr>
          <w:sz w:val="24"/>
          <w:szCs w:val="24"/>
        </w:rPr>
        <w:t>Cherokee animal tale</w:t>
      </w:r>
      <w:r w:rsidR="0004198E">
        <w:rPr>
          <w:sz w:val="24"/>
          <w:szCs w:val="24"/>
        </w:rPr>
        <w:t xml:space="preserve"> – “How the Possum Got Its Tail”</w:t>
      </w:r>
    </w:p>
    <w:p w14:paraId="295E2502" w14:textId="42B37F24" w:rsidR="00B8267D" w:rsidRDefault="00B8267D" w:rsidP="00FD1C65">
      <w:pPr>
        <w:pStyle w:val="ListParagraph"/>
        <w:numPr>
          <w:ilvl w:val="0"/>
          <w:numId w:val="29"/>
        </w:numPr>
        <w:spacing w:after="0"/>
        <w:rPr>
          <w:sz w:val="24"/>
          <w:szCs w:val="24"/>
        </w:rPr>
      </w:pPr>
      <w:r w:rsidRPr="0004198E">
        <w:rPr>
          <w:sz w:val="24"/>
          <w:szCs w:val="24"/>
        </w:rPr>
        <w:t xml:space="preserve">Entertainment - Singing game  – “Old Dan Tucker” </w:t>
      </w:r>
      <w:r w:rsidR="003522CE" w:rsidRPr="0004198E">
        <w:rPr>
          <w:sz w:val="24"/>
          <w:szCs w:val="24"/>
        </w:rPr>
        <w:t>with spoons</w:t>
      </w:r>
    </w:p>
    <w:p w14:paraId="672EBB72" w14:textId="77777777" w:rsidR="00F336D1" w:rsidRPr="00F336D1" w:rsidRDefault="00F336D1" w:rsidP="00FD1C65">
      <w:pPr>
        <w:pStyle w:val="ListParagraph"/>
        <w:numPr>
          <w:ilvl w:val="0"/>
          <w:numId w:val="29"/>
        </w:numPr>
        <w:rPr>
          <w:sz w:val="24"/>
          <w:szCs w:val="24"/>
        </w:rPr>
      </w:pPr>
      <w:r w:rsidRPr="00F336D1">
        <w:rPr>
          <w:sz w:val="24"/>
          <w:szCs w:val="24"/>
        </w:rPr>
        <w:t>Outer banks ghost legend – “John and Amy Harris” – impact of coastal location</w:t>
      </w:r>
    </w:p>
    <w:p w14:paraId="1F5C173A" w14:textId="3C1F6FBB" w:rsidR="003522CE" w:rsidRDefault="003522CE" w:rsidP="00FD1C65">
      <w:pPr>
        <w:pStyle w:val="ListParagraph"/>
        <w:numPr>
          <w:ilvl w:val="0"/>
          <w:numId w:val="29"/>
        </w:numPr>
        <w:spacing w:after="0"/>
        <w:rPr>
          <w:sz w:val="24"/>
          <w:szCs w:val="24"/>
        </w:rPr>
      </w:pPr>
      <w:r>
        <w:rPr>
          <w:sz w:val="24"/>
          <w:szCs w:val="24"/>
        </w:rPr>
        <w:t xml:space="preserve">Using body rhythms – Hambone/ Hush Little Baby – </w:t>
      </w:r>
      <w:r w:rsidR="0004198E">
        <w:rPr>
          <w:sz w:val="24"/>
          <w:szCs w:val="24"/>
        </w:rPr>
        <w:t>interchange between cultures</w:t>
      </w:r>
    </w:p>
    <w:p w14:paraId="79538CA6" w14:textId="39A18C64" w:rsidR="00B8267D" w:rsidRDefault="00B8267D" w:rsidP="00FD1C65">
      <w:pPr>
        <w:pStyle w:val="ListParagraph"/>
        <w:numPr>
          <w:ilvl w:val="0"/>
          <w:numId w:val="29"/>
        </w:numPr>
        <w:spacing w:after="0"/>
        <w:rPr>
          <w:sz w:val="24"/>
          <w:szCs w:val="24"/>
        </w:rPr>
      </w:pPr>
      <w:r w:rsidRPr="0004198E">
        <w:rPr>
          <w:sz w:val="24"/>
          <w:szCs w:val="24"/>
        </w:rPr>
        <w:t>African American Piedmont blues – “Trouble in Mind”</w:t>
      </w:r>
      <w:r w:rsidR="00465CF3">
        <w:rPr>
          <w:sz w:val="24"/>
          <w:szCs w:val="24"/>
        </w:rPr>
        <w:t xml:space="preserve"> with guitar</w:t>
      </w:r>
      <w:r w:rsidR="00A071DA">
        <w:rPr>
          <w:sz w:val="24"/>
          <w:szCs w:val="24"/>
        </w:rPr>
        <w:t xml:space="preserve"> “I’m gonna lay my head on some lonesome railroad line,/ and let the 2:19 passify my worried mind.”</w:t>
      </w:r>
    </w:p>
    <w:p w14:paraId="28CD96D2" w14:textId="3700690A" w:rsidR="009A7878" w:rsidRDefault="009A7878" w:rsidP="00FD1C65">
      <w:pPr>
        <w:pStyle w:val="ListParagraph"/>
        <w:numPr>
          <w:ilvl w:val="0"/>
          <w:numId w:val="29"/>
        </w:numPr>
        <w:spacing w:after="0"/>
        <w:rPr>
          <w:sz w:val="24"/>
          <w:szCs w:val="24"/>
        </w:rPr>
      </w:pPr>
      <w:r>
        <w:rPr>
          <w:sz w:val="24"/>
          <w:szCs w:val="24"/>
        </w:rPr>
        <w:t>Pretty Saro – Appalachian love song</w:t>
      </w:r>
      <w:r w:rsidR="00A071DA">
        <w:rPr>
          <w:sz w:val="24"/>
          <w:szCs w:val="24"/>
        </w:rPr>
        <w:t xml:space="preserve"> – from Cas Wallin – “If I were a merchant and could write a fine hand,/ I’d write my love a letter that she’d understand;/ I’d write it by the river where the waters o’erflow,/ and I’d dream of pretty Saro wherever  I’d go.”</w:t>
      </w:r>
    </w:p>
    <w:p w14:paraId="25CA801F" w14:textId="47EE5F82" w:rsidR="00644117" w:rsidRDefault="00DA4207" w:rsidP="00FD1C65">
      <w:pPr>
        <w:pStyle w:val="ListParagraph"/>
        <w:numPr>
          <w:ilvl w:val="0"/>
          <w:numId w:val="29"/>
        </w:numPr>
        <w:spacing w:after="0"/>
        <w:rPr>
          <w:sz w:val="24"/>
          <w:szCs w:val="24"/>
        </w:rPr>
      </w:pPr>
      <w:r>
        <w:rPr>
          <w:sz w:val="24"/>
          <w:szCs w:val="24"/>
        </w:rPr>
        <w:t xml:space="preserve">English tales told on Beech Mountain – </w:t>
      </w:r>
      <w:r w:rsidR="00F336D1">
        <w:rPr>
          <w:sz w:val="24"/>
          <w:szCs w:val="24"/>
        </w:rPr>
        <w:t>Ray Hicks – Mutsmag, from Grandfather Tales</w:t>
      </w:r>
    </w:p>
    <w:p w14:paraId="25ED07BC" w14:textId="1875AD45" w:rsidR="00465CF3" w:rsidRDefault="00465CF3" w:rsidP="00FD1C65">
      <w:pPr>
        <w:pStyle w:val="ListParagraph"/>
        <w:numPr>
          <w:ilvl w:val="0"/>
          <w:numId w:val="29"/>
        </w:numPr>
        <w:spacing w:after="0"/>
        <w:rPr>
          <w:sz w:val="24"/>
          <w:szCs w:val="24"/>
        </w:rPr>
      </w:pPr>
      <w:r>
        <w:rPr>
          <w:sz w:val="24"/>
          <w:szCs w:val="24"/>
        </w:rPr>
        <w:t xml:space="preserve">English ballads </w:t>
      </w:r>
      <w:r w:rsidR="00A071DA">
        <w:rPr>
          <w:sz w:val="24"/>
          <w:szCs w:val="24"/>
        </w:rPr>
        <w:t>sung in Madison County – “Little Farmer Boy” – ballad singer Dellie Norton</w:t>
      </w:r>
    </w:p>
    <w:p w14:paraId="1B0018E9" w14:textId="66005D19" w:rsidR="009A7878" w:rsidRPr="009A7878" w:rsidRDefault="009A7878" w:rsidP="00FD1C65">
      <w:pPr>
        <w:pStyle w:val="ListParagraph"/>
        <w:numPr>
          <w:ilvl w:val="0"/>
          <w:numId w:val="29"/>
        </w:numPr>
        <w:spacing w:after="0"/>
        <w:rPr>
          <w:sz w:val="24"/>
          <w:szCs w:val="24"/>
        </w:rPr>
      </w:pPr>
      <w:r>
        <w:rPr>
          <w:sz w:val="24"/>
          <w:szCs w:val="24"/>
        </w:rPr>
        <w:lastRenderedPageBreak/>
        <w:t>Gospel songs – “Life is Like a Mountain Railroad” and “Turn Your Radio On” with autoharp – incorporating modern changes into folklore</w:t>
      </w:r>
      <w:r w:rsidR="00644117">
        <w:rPr>
          <w:sz w:val="24"/>
          <w:szCs w:val="24"/>
        </w:rPr>
        <w:t xml:space="preserve"> – singer Earl Ramsey</w:t>
      </w:r>
    </w:p>
    <w:p w14:paraId="2F2D4535" w14:textId="77777777" w:rsidR="0004198E" w:rsidRPr="0004198E" w:rsidRDefault="0004198E" w:rsidP="009A7878">
      <w:pPr>
        <w:pStyle w:val="ListParagraph"/>
        <w:spacing w:after="0"/>
        <w:rPr>
          <w:sz w:val="24"/>
          <w:szCs w:val="24"/>
        </w:rPr>
      </w:pPr>
    </w:p>
    <w:p w14:paraId="7899A11E" w14:textId="77777777" w:rsidR="00B8267D" w:rsidRPr="00BB3EB1" w:rsidRDefault="00B8267D" w:rsidP="00BB3EB1">
      <w:pPr>
        <w:spacing w:after="0"/>
        <w:rPr>
          <w:sz w:val="24"/>
          <w:szCs w:val="24"/>
        </w:rPr>
      </w:pPr>
    </w:p>
    <w:p w14:paraId="38C6E4F3" w14:textId="77777777" w:rsidR="00163B3C" w:rsidRDefault="00BB3EB1" w:rsidP="00BB3EB1">
      <w:pPr>
        <w:spacing w:after="0"/>
        <w:rPr>
          <w:sz w:val="28"/>
          <w:szCs w:val="28"/>
        </w:rPr>
      </w:pPr>
      <w:r w:rsidRPr="00E15AC8">
        <w:rPr>
          <w:b/>
          <w:color w:val="FF0000"/>
          <w:sz w:val="40"/>
          <w:szCs w:val="40"/>
        </w:rPr>
        <w:t>Folk Tale Genres</w:t>
      </w:r>
      <w:r w:rsidRPr="00E15AC8">
        <w:rPr>
          <w:color w:val="FF0000"/>
          <w:sz w:val="28"/>
          <w:szCs w:val="28"/>
        </w:rPr>
        <w:t xml:space="preserve"> – </w:t>
      </w:r>
      <w:r w:rsidRPr="00BB3EB1">
        <w:rPr>
          <w:sz w:val="28"/>
          <w:szCs w:val="28"/>
        </w:rPr>
        <w:t xml:space="preserve">Informative slide show, folk tales and songs - What is </w:t>
      </w:r>
    </w:p>
    <w:p w14:paraId="414A0B3B" w14:textId="77777777" w:rsidR="00BB3EB1" w:rsidRPr="00BB3EB1" w:rsidRDefault="00C061DD" w:rsidP="00BB3EB1">
      <w:pPr>
        <w:spacing w:after="0"/>
        <w:rPr>
          <w:sz w:val="28"/>
          <w:szCs w:val="28"/>
        </w:rPr>
      </w:pPr>
      <w:r>
        <w:rPr>
          <w:sz w:val="28"/>
          <w:szCs w:val="28"/>
        </w:rPr>
        <w:t>The difference b</w:t>
      </w:r>
      <w:r w:rsidR="00BB3EB1" w:rsidRPr="00BB3EB1">
        <w:rPr>
          <w:sz w:val="28"/>
          <w:szCs w:val="28"/>
        </w:rPr>
        <w:t xml:space="preserve">etween </w:t>
      </w:r>
      <w:r>
        <w:rPr>
          <w:sz w:val="28"/>
          <w:szCs w:val="28"/>
        </w:rPr>
        <w:t xml:space="preserve">a tall tale and a legend, </w:t>
      </w:r>
      <w:r w:rsidR="00BB3EB1" w:rsidRPr="00BB3EB1">
        <w:rPr>
          <w:sz w:val="28"/>
          <w:szCs w:val="28"/>
        </w:rPr>
        <w:t>an animal fable and trickster tale? What is a “cante fable”? What are the characteristics of a “fairy tale” and why do folklorists prefer to call them “wonder tales”? This program assembles a panoramic sampler of folk tales and legends that entertain and illuminate, while providing an overview of all the subgenres. Use of song bits help keep students engaged. Especially for grades 2, 3 &amp; 4 – Common core standard 2.2 &amp;  3.2</w:t>
      </w:r>
    </w:p>
    <w:p w14:paraId="509D9ED0" w14:textId="77777777" w:rsidR="00BB3EB1" w:rsidRPr="00B8267D" w:rsidRDefault="00BB3EB1" w:rsidP="00BB3EB1">
      <w:pPr>
        <w:spacing w:after="0"/>
        <w:rPr>
          <w:sz w:val="24"/>
          <w:szCs w:val="24"/>
          <w:u w:val="single"/>
        </w:rPr>
      </w:pPr>
      <w:r w:rsidRPr="00B8267D">
        <w:rPr>
          <w:sz w:val="24"/>
          <w:szCs w:val="24"/>
          <w:u w:val="single"/>
        </w:rPr>
        <w:t xml:space="preserve">Curriculum connection: </w:t>
      </w:r>
    </w:p>
    <w:p w14:paraId="49E27D3C" w14:textId="77777777" w:rsidR="00BB3EB1" w:rsidRPr="00BB3EB1" w:rsidRDefault="00BB3EB1" w:rsidP="00FD1C65">
      <w:pPr>
        <w:pStyle w:val="ListParagraph"/>
        <w:numPr>
          <w:ilvl w:val="0"/>
          <w:numId w:val="9"/>
        </w:numPr>
        <w:spacing w:after="0"/>
        <w:rPr>
          <w:sz w:val="24"/>
          <w:szCs w:val="24"/>
        </w:rPr>
      </w:pPr>
      <w:r w:rsidRPr="00BB3EB1">
        <w:rPr>
          <w:sz w:val="24"/>
          <w:szCs w:val="24"/>
        </w:rPr>
        <w:t>Classroom study of folk tale genres</w:t>
      </w:r>
    </w:p>
    <w:p w14:paraId="10EB4150" w14:textId="77777777" w:rsidR="00BB3EB1" w:rsidRPr="00BB3EB1" w:rsidRDefault="00BB3EB1" w:rsidP="00FD1C65">
      <w:pPr>
        <w:pStyle w:val="ListParagraph"/>
        <w:numPr>
          <w:ilvl w:val="0"/>
          <w:numId w:val="9"/>
        </w:numPr>
        <w:spacing w:after="0"/>
        <w:rPr>
          <w:sz w:val="24"/>
          <w:szCs w:val="24"/>
        </w:rPr>
      </w:pPr>
      <w:r w:rsidRPr="00BB3EB1">
        <w:rPr>
          <w:sz w:val="24"/>
          <w:szCs w:val="24"/>
        </w:rPr>
        <w:t>Kick-off to unit where students select, learn and tell a folktale as a media center or classroom activity.</w:t>
      </w:r>
    </w:p>
    <w:p w14:paraId="2C355DB9" w14:textId="7A2D496E" w:rsidR="00BB3EB1" w:rsidRDefault="00BB3EB1" w:rsidP="00BB3EB1">
      <w:pPr>
        <w:spacing w:after="0"/>
        <w:rPr>
          <w:sz w:val="24"/>
          <w:szCs w:val="24"/>
          <w:u w:val="single"/>
        </w:rPr>
      </w:pPr>
      <w:r w:rsidRPr="002E56F6">
        <w:rPr>
          <w:sz w:val="24"/>
          <w:szCs w:val="24"/>
          <w:u w:val="single"/>
        </w:rPr>
        <w:t>Possible samples:</w:t>
      </w:r>
    </w:p>
    <w:p w14:paraId="3666EAFC" w14:textId="08A5E9C8" w:rsidR="00697FA7" w:rsidRPr="00697FA7" w:rsidRDefault="00697FA7" w:rsidP="00FD1C65">
      <w:pPr>
        <w:pStyle w:val="ListParagraph"/>
        <w:numPr>
          <w:ilvl w:val="0"/>
          <w:numId w:val="31"/>
        </w:numPr>
        <w:spacing w:after="0"/>
        <w:jc w:val="both"/>
        <w:rPr>
          <w:sz w:val="24"/>
          <w:szCs w:val="24"/>
          <w:u w:val="single"/>
        </w:rPr>
      </w:pPr>
      <w:r>
        <w:rPr>
          <w:sz w:val="24"/>
          <w:szCs w:val="24"/>
        </w:rPr>
        <w:t>What is a folk tale? Students answer, then Jon explains: Tale passed on by word of mouth, generally over generations &amp; with changes along the way</w:t>
      </w:r>
    </w:p>
    <w:p w14:paraId="16595CE0" w14:textId="1E66A7F3" w:rsidR="00BB3EB1" w:rsidRDefault="00BB3EB1" w:rsidP="00FD1C65">
      <w:pPr>
        <w:pStyle w:val="ListParagraph"/>
        <w:numPr>
          <w:ilvl w:val="0"/>
          <w:numId w:val="10"/>
        </w:numPr>
        <w:spacing w:after="0"/>
        <w:rPr>
          <w:sz w:val="24"/>
          <w:szCs w:val="24"/>
        </w:rPr>
      </w:pPr>
      <w:r w:rsidRPr="00BB3EB1">
        <w:rPr>
          <w:sz w:val="24"/>
          <w:szCs w:val="24"/>
        </w:rPr>
        <w:t xml:space="preserve">Tall tale </w:t>
      </w:r>
      <w:r w:rsidR="00106E23">
        <w:rPr>
          <w:sz w:val="24"/>
          <w:szCs w:val="24"/>
        </w:rPr>
        <w:t>–</w:t>
      </w:r>
      <w:r w:rsidRPr="00BB3EB1">
        <w:rPr>
          <w:sz w:val="24"/>
          <w:szCs w:val="24"/>
        </w:rPr>
        <w:t xml:space="preserve"> </w:t>
      </w:r>
      <w:r w:rsidR="00106E23">
        <w:rPr>
          <w:sz w:val="24"/>
          <w:szCs w:val="24"/>
        </w:rPr>
        <w:t>“</w:t>
      </w:r>
      <w:r w:rsidR="00697FA7">
        <w:rPr>
          <w:sz w:val="24"/>
          <w:szCs w:val="24"/>
        </w:rPr>
        <w:t xml:space="preserve">The Cajun Possum” </w:t>
      </w:r>
    </w:p>
    <w:p w14:paraId="6345D7E3" w14:textId="137504EF" w:rsidR="00AB5A8D" w:rsidRPr="00AB5A8D" w:rsidRDefault="00AB5A8D" w:rsidP="00FD1C65">
      <w:pPr>
        <w:pStyle w:val="ListParagraph"/>
        <w:numPr>
          <w:ilvl w:val="0"/>
          <w:numId w:val="10"/>
        </w:numPr>
        <w:spacing w:after="0"/>
        <w:rPr>
          <w:sz w:val="24"/>
          <w:szCs w:val="24"/>
        </w:rPr>
      </w:pPr>
      <w:r w:rsidRPr="00AB5A8D">
        <w:rPr>
          <w:b/>
          <w:bCs/>
          <w:sz w:val="24"/>
          <w:szCs w:val="24"/>
        </w:rPr>
        <w:t>Tall tale in song</w:t>
      </w:r>
      <w:r w:rsidRPr="00AB5A8D">
        <w:rPr>
          <w:sz w:val="24"/>
          <w:szCs w:val="24"/>
        </w:rPr>
        <w:t xml:space="preserve"> -  “The Thinnest Man”</w:t>
      </w:r>
    </w:p>
    <w:p w14:paraId="7D4CA89B" w14:textId="0EFEA0D4" w:rsidR="00BB3EB1" w:rsidRPr="00AB5A8D" w:rsidRDefault="00BB3EB1" w:rsidP="00FD1C65">
      <w:pPr>
        <w:pStyle w:val="ListParagraph"/>
        <w:numPr>
          <w:ilvl w:val="0"/>
          <w:numId w:val="10"/>
        </w:numPr>
        <w:spacing w:after="0"/>
        <w:rPr>
          <w:b/>
          <w:bCs/>
          <w:sz w:val="24"/>
          <w:szCs w:val="24"/>
        </w:rPr>
      </w:pPr>
      <w:r w:rsidRPr="00BB3EB1">
        <w:rPr>
          <w:sz w:val="24"/>
          <w:szCs w:val="24"/>
        </w:rPr>
        <w:t xml:space="preserve">Legend </w:t>
      </w:r>
      <w:r w:rsidR="00106E23">
        <w:rPr>
          <w:sz w:val="24"/>
          <w:szCs w:val="24"/>
        </w:rPr>
        <w:t xml:space="preserve">- </w:t>
      </w:r>
      <w:r w:rsidRPr="00BB3EB1">
        <w:rPr>
          <w:sz w:val="24"/>
          <w:szCs w:val="24"/>
        </w:rPr>
        <w:t>“La Llorona</w:t>
      </w:r>
      <w:r w:rsidR="00106E23">
        <w:rPr>
          <w:sz w:val="24"/>
          <w:szCs w:val="24"/>
        </w:rPr>
        <w:t>/</w:t>
      </w:r>
      <w:r w:rsidRPr="00BB3EB1">
        <w:rPr>
          <w:sz w:val="24"/>
          <w:szCs w:val="24"/>
        </w:rPr>
        <w:t xml:space="preserve"> the Weeping Woman</w:t>
      </w:r>
      <w:r w:rsidR="00AB5A8D">
        <w:rPr>
          <w:sz w:val="24"/>
          <w:szCs w:val="24"/>
        </w:rPr>
        <w:t>;</w:t>
      </w:r>
      <w:r w:rsidRPr="00BB3EB1">
        <w:rPr>
          <w:sz w:val="24"/>
          <w:szCs w:val="24"/>
        </w:rPr>
        <w:t>”</w:t>
      </w:r>
      <w:r w:rsidR="00106E23">
        <w:rPr>
          <w:sz w:val="24"/>
          <w:szCs w:val="24"/>
        </w:rPr>
        <w:t xml:space="preserve"> </w:t>
      </w:r>
      <w:r w:rsidR="00AB5A8D">
        <w:rPr>
          <w:sz w:val="24"/>
          <w:szCs w:val="24"/>
        </w:rPr>
        <w:t xml:space="preserve"> </w:t>
      </w:r>
      <w:r w:rsidR="00AB5A8D" w:rsidRPr="00AB5A8D">
        <w:rPr>
          <w:b/>
          <w:bCs/>
          <w:sz w:val="24"/>
          <w:szCs w:val="24"/>
        </w:rPr>
        <w:t>Ballad of John Henry</w:t>
      </w:r>
    </w:p>
    <w:p w14:paraId="00ED3B19" w14:textId="1E539AA5" w:rsidR="00BB3EB1" w:rsidRDefault="00BB3EB1" w:rsidP="00FD1C65">
      <w:pPr>
        <w:pStyle w:val="ListParagraph"/>
        <w:numPr>
          <w:ilvl w:val="0"/>
          <w:numId w:val="10"/>
        </w:numPr>
        <w:spacing w:after="0"/>
        <w:rPr>
          <w:sz w:val="24"/>
          <w:szCs w:val="24"/>
        </w:rPr>
      </w:pPr>
      <w:r w:rsidRPr="00BB3EB1">
        <w:rPr>
          <w:sz w:val="24"/>
          <w:szCs w:val="24"/>
        </w:rPr>
        <w:t>Myth –  “How Raven Stole the Sun”</w:t>
      </w:r>
    </w:p>
    <w:p w14:paraId="0649A054" w14:textId="60C560CF" w:rsidR="00AB5A8D" w:rsidRPr="00AB5A8D" w:rsidRDefault="00AB5A8D" w:rsidP="00FD1C65">
      <w:pPr>
        <w:pStyle w:val="ListParagraph"/>
        <w:numPr>
          <w:ilvl w:val="0"/>
          <w:numId w:val="10"/>
        </w:numPr>
        <w:rPr>
          <w:b/>
          <w:bCs/>
          <w:sz w:val="24"/>
          <w:szCs w:val="24"/>
        </w:rPr>
      </w:pPr>
      <w:r w:rsidRPr="00AB5A8D">
        <w:rPr>
          <w:sz w:val="24"/>
          <w:szCs w:val="24"/>
        </w:rPr>
        <w:t xml:space="preserve">Animal trickster tale – Anansi and the Pot of Wisdom </w:t>
      </w:r>
      <w:r w:rsidRPr="00AB5A8D">
        <w:rPr>
          <w:b/>
          <w:bCs/>
          <w:sz w:val="24"/>
          <w:szCs w:val="24"/>
        </w:rPr>
        <w:t>with singalong part</w:t>
      </w:r>
    </w:p>
    <w:p w14:paraId="2800DA11" w14:textId="2F4CFB79" w:rsidR="00BB3EB1" w:rsidRDefault="00BB3EB1" w:rsidP="00FD1C65">
      <w:pPr>
        <w:pStyle w:val="ListParagraph"/>
        <w:numPr>
          <w:ilvl w:val="0"/>
          <w:numId w:val="10"/>
        </w:numPr>
        <w:spacing w:after="0"/>
        <w:rPr>
          <w:sz w:val="24"/>
          <w:szCs w:val="24"/>
        </w:rPr>
      </w:pPr>
      <w:r w:rsidRPr="00BB3EB1">
        <w:rPr>
          <w:sz w:val="24"/>
          <w:szCs w:val="24"/>
        </w:rPr>
        <w:t xml:space="preserve">Animal Tale </w:t>
      </w:r>
      <w:r w:rsidR="00106E23">
        <w:rPr>
          <w:sz w:val="24"/>
          <w:szCs w:val="24"/>
        </w:rPr>
        <w:t>– fable -</w:t>
      </w:r>
      <w:r w:rsidRPr="00BB3EB1">
        <w:rPr>
          <w:sz w:val="24"/>
          <w:szCs w:val="24"/>
        </w:rPr>
        <w:t xml:space="preserve"> “The Fox and the Crow”</w:t>
      </w:r>
    </w:p>
    <w:p w14:paraId="43BA898E" w14:textId="41FB2FB3" w:rsidR="00BB3EB1" w:rsidRPr="00BB3EB1" w:rsidRDefault="00BB3EB1" w:rsidP="00FD1C65">
      <w:pPr>
        <w:pStyle w:val="ListParagraph"/>
        <w:numPr>
          <w:ilvl w:val="0"/>
          <w:numId w:val="10"/>
        </w:numPr>
        <w:spacing w:after="0"/>
        <w:rPr>
          <w:sz w:val="24"/>
          <w:szCs w:val="24"/>
        </w:rPr>
      </w:pPr>
      <w:r w:rsidRPr="00BB3EB1">
        <w:rPr>
          <w:sz w:val="24"/>
          <w:szCs w:val="24"/>
        </w:rPr>
        <w:t>Fairy Tale</w:t>
      </w:r>
      <w:r w:rsidR="00106E23">
        <w:rPr>
          <w:sz w:val="24"/>
          <w:szCs w:val="24"/>
        </w:rPr>
        <w:t>/ wonder tale – Baba Yaga</w:t>
      </w:r>
      <w:r w:rsidRPr="00BB3EB1">
        <w:rPr>
          <w:sz w:val="24"/>
          <w:szCs w:val="24"/>
        </w:rPr>
        <w:t xml:space="preserve"> </w:t>
      </w:r>
    </w:p>
    <w:p w14:paraId="5A221081" w14:textId="6700F28B" w:rsidR="00106E23" w:rsidRDefault="00BB3EB1" w:rsidP="00FD1C65">
      <w:pPr>
        <w:pStyle w:val="ListParagraph"/>
        <w:numPr>
          <w:ilvl w:val="0"/>
          <w:numId w:val="10"/>
        </w:numPr>
        <w:spacing w:after="0"/>
        <w:rPr>
          <w:sz w:val="24"/>
          <w:szCs w:val="24"/>
        </w:rPr>
      </w:pPr>
      <w:r w:rsidRPr="00AB5A8D">
        <w:rPr>
          <w:b/>
          <w:bCs/>
          <w:sz w:val="24"/>
          <w:szCs w:val="24"/>
        </w:rPr>
        <w:t>Song</w:t>
      </w:r>
      <w:r w:rsidR="00106E23" w:rsidRPr="00AB5A8D">
        <w:rPr>
          <w:b/>
          <w:bCs/>
          <w:sz w:val="24"/>
          <w:szCs w:val="24"/>
        </w:rPr>
        <w:t xml:space="preserve"> </w:t>
      </w:r>
      <w:r w:rsidR="00AB5A8D" w:rsidRPr="00AB5A8D">
        <w:rPr>
          <w:b/>
          <w:bCs/>
          <w:sz w:val="24"/>
          <w:szCs w:val="24"/>
        </w:rPr>
        <w:t>with motions</w:t>
      </w:r>
      <w:r w:rsidR="00AB5A8D">
        <w:rPr>
          <w:sz w:val="24"/>
          <w:szCs w:val="24"/>
        </w:rPr>
        <w:t xml:space="preserve"> </w:t>
      </w:r>
      <w:r w:rsidR="00106E23">
        <w:rPr>
          <w:sz w:val="24"/>
          <w:szCs w:val="24"/>
        </w:rPr>
        <w:t>– “On My Grandma’s Patchwork Quilt” – shows how motifs (story elements) are reused</w:t>
      </w:r>
      <w:r w:rsidR="00AB5A8D">
        <w:rPr>
          <w:sz w:val="24"/>
          <w:szCs w:val="24"/>
        </w:rPr>
        <w:t>. “On my grandma’s patchwork quilt -/ squares of corduroy and silk”; / red and green and blue, and yellow too -/ on my grandma’s patchwork quilt.”</w:t>
      </w:r>
    </w:p>
    <w:p w14:paraId="2330434E" w14:textId="77777777" w:rsidR="00935EC9" w:rsidRDefault="00935EC9" w:rsidP="00935EC9">
      <w:pPr>
        <w:spacing w:after="0"/>
        <w:rPr>
          <w:sz w:val="24"/>
          <w:szCs w:val="24"/>
        </w:rPr>
      </w:pPr>
    </w:p>
    <w:p w14:paraId="0D92CAB3" w14:textId="26C8C6B3" w:rsidR="00935EC9" w:rsidRDefault="004974FB" w:rsidP="00935EC9">
      <w:pPr>
        <w:spacing w:after="0"/>
        <w:rPr>
          <w:sz w:val="28"/>
          <w:szCs w:val="28"/>
        </w:rPr>
      </w:pPr>
      <w:r w:rsidRPr="00E15AC8">
        <w:rPr>
          <w:b/>
          <w:color w:val="FF0000"/>
          <w:sz w:val="40"/>
          <w:szCs w:val="40"/>
        </w:rPr>
        <w:t>Smart</w:t>
      </w:r>
      <w:r w:rsidR="00935EC9" w:rsidRPr="00E15AC8">
        <w:rPr>
          <w:b/>
          <w:color w:val="FF0000"/>
          <w:sz w:val="40"/>
          <w:szCs w:val="40"/>
        </w:rPr>
        <w:t xml:space="preserve"> and Foolish</w:t>
      </w:r>
      <w:r w:rsidR="00935EC9" w:rsidRPr="00E15AC8">
        <w:rPr>
          <w:color w:val="FF0000"/>
          <w:sz w:val="40"/>
          <w:szCs w:val="40"/>
        </w:rPr>
        <w:t xml:space="preserve"> – </w:t>
      </w:r>
      <w:r w:rsidR="00935EC9" w:rsidRPr="00935EC9">
        <w:rPr>
          <w:sz w:val="28"/>
          <w:szCs w:val="28"/>
        </w:rPr>
        <w:t>This program combines two particularly rich folkloric</w:t>
      </w:r>
      <w:r w:rsidR="00935EC9">
        <w:rPr>
          <w:sz w:val="28"/>
          <w:szCs w:val="28"/>
        </w:rPr>
        <w:t xml:space="preserve"> themes. </w:t>
      </w:r>
      <w:r w:rsidR="00935EC9">
        <w:rPr>
          <w:sz w:val="40"/>
          <w:szCs w:val="40"/>
        </w:rPr>
        <w:t xml:space="preserve"> </w:t>
      </w:r>
      <w:r w:rsidR="00935EC9" w:rsidRPr="00935EC9">
        <w:rPr>
          <w:sz w:val="28"/>
          <w:szCs w:val="28"/>
        </w:rPr>
        <w:t>Songs and tales of tricksters</w:t>
      </w:r>
      <w:r w:rsidR="00935EC9">
        <w:rPr>
          <w:sz w:val="28"/>
          <w:szCs w:val="28"/>
        </w:rPr>
        <w:t>,</w:t>
      </w:r>
      <w:r w:rsidR="00935EC9" w:rsidRPr="00935EC9">
        <w:rPr>
          <w:sz w:val="28"/>
          <w:szCs w:val="28"/>
        </w:rPr>
        <w:t xml:space="preserve"> </w:t>
      </w:r>
      <w:r w:rsidR="00935EC9">
        <w:rPr>
          <w:sz w:val="28"/>
          <w:szCs w:val="28"/>
        </w:rPr>
        <w:t>fools, wise men and women.</w:t>
      </w:r>
      <w:r w:rsidR="005A5101">
        <w:rPr>
          <w:sz w:val="28"/>
          <w:szCs w:val="28"/>
        </w:rPr>
        <w:t xml:space="preserve"> Grades 3-12.</w:t>
      </w:r>
    </w:p>
    <w:p w14:paraId="5376F3D1" w14:textId="77777777" w:rsidR="00935EC9" w:rsidRDefault="00935EC9" w:rsidP="00935EC9">
      <w:pPr>
        <w:spacing w:after="0"/>
        <w:rPr>
          <w:sz w:val="24"/>
          <w:szCs w:val="24"/>
        </w:rPr>
      </w:pPr>
      <w:r w:rsidRPr="00163B3C">
        <w:rPr>
          <w:sz w:val="24"/>
          <w:szCs w:val="24"/>
          <w:u w:val="single"/>
        </w:rPr>
        <w:t>Curriculum connections</w:t>
      </w:r>
      <w:r w:rsidR="00163B3C">
        <w:rPr>
          <w:sz w:val="24"/>
          <w:szCs w:val="24"/>
        </w:rPr>
        <w:t xml:space="preserve"> –</w:t>
      </w:r>
    </w:p>
    <w:p w14:paraId="15747B03" w14:textId="77777777" w:rsidR="00163B3C" w:rsidRDefault="00163B3C" w:rsidP="00FD1C65">
      <w:pPr>
        <w:pStyle w:val="ListParagraph"/>
        <w:numPr>
          <w:ilvl w:val="0"/>
          <w:numId w:val="19"/>
        </w:numPr>
        <w:spacing w:after="0"/>
        <w:rPr>
          <w:sz w:val="24"/>
          <w:szCs w:val="24"/>
        </w:rPr>
      </w:pPr>
      <w:r>
        <w:rPr>
          <w:sz w:val="24"/>
          <w:szCs w:val="24"/>
        </w:rPr>
        <w:t>Classroom study of folk tale genres</w:t>
      </w:r>
    </w:p>
    <w:p w14:paraId="309FCCA6" w14:textId="77777777" w:rsidR="00163B3C" w:rsidRDefault="00163B3C" w:rsidP="00FD1C65">
      <w:pPr>
        <w:pStyle w:val="ListParagraph"/>
        <w:numPr>
          <w:ilvl w:val="0"/>
          <w:numId w:val="19"/>
        </w:numPr>
        <w:spacing w:after="0"/>
        <w:rPr>
          <w:sz w:val="24"/>
          <w:szCs w:val="24"/>
        </w:rPr>
      </w:pPr>
      <w:r>
        <w:rPr>
          <w:sz w:val="24"/>
          <w:szCs w:val="24"/>
        </w:rPr>
        <w:t>Promotion of media center’s folk tale collection</w:t>
      </w:r>
    </w:p>
    <w:p w14:paraId="7D7ADCBC" w14:textId="77777777" w:rsidR="00163B3C" w:rsidRDefault="00163B3C" w:rsidP="00FD1C65">
      <w:pPr>
        <w:pStyle w:val="ListParagraph"/>
        <w:numPr>
          <w:ilvl w:val="0"/>
          <w:numId w:val="19"/>
        </w:numPr>
        <w:spacing w:after="0"/>
        <w:rPr>
          <w:sz w:val="24"/>
          <w:szCs w:val="24"/>
        </w:rPr>
      </w:pPr>
      <w:r>
        <w:rPr>
          <w:sz w:val="24"/>
          <w:szCs w:val="24"/>
        </w:rPr>
        <w:lastRenderedPageBreak/>
        <w:t>Development of higher level thinking skills</w:t>
      </w:r>
    </w:p>
    <w:p w14:paraId="6D730FBB" w14:textId="77777777" w:rsidR="00163B3C" w:rsidRDefault="00163B3C" w:rsidP="00FD1C65">
      <w:pPr>
        <w:pStyle w:val="ListParagraph"/>
        <w:numPr>
          <w:ilvl w:val="0"/>
          <w:numId w:val="19"/>
        </w:numPr>
        <w:spacing w:after="0"/>
        <w:rPr>
          <w:sz w:val="24"/>
          <w:szCs w:val="24"/>
        </w:rPr>
      </w:pPr>
      <w:r>
        <w:rPr>
          <w:sz w:val="24"/>
          <w:szCs w:val="24"/>
        </w:rPr>
        <w:t>Writing</w:t>
      </w:r>
    </w:p>
    <w:p w14:paraId="722F6773" w14:textId="77777777" w:rsidR="00163B3C" w:rsidRDefault="00163B3C" w:rsidP="00163B3C">
      <w:pPr>
        <w:spacing w:after="0"/>
        <w:ind w:left="360"/>
        <w:rPr>
          <w:sz w:val="24"/>
          <w:szCs w:val="24"/>
          <w:u w:val="single"/>
        </w:rPr>
      </w:pPr>
      <w:r w:rsidRPr="00163B3C">
        <w:rPr>
          <w:sz w:val="24"/>
          <w:szCs w:val="24"/>
          <w:u w:val="single"/>
        </w:rPr>
        <w:t>Sample pieces:</w:t>
      </w:r>
    </w:p>
    <w:p w14:paraId="1FA0A3FC" w14:textId="47897775" w:rsidR="00163B3C" w:rsidRPr="000D6AF3" w:rsidRDefault="000D6AF3" w:rsidP="00FD1C65">
      <w:pPr>
        <w:pStyle w:val="ListParagraph"/>
        <w:numPr>
          <w:ilvl w:val="0"/>
          <w:numId w:val="20"/>
        </w:numPr>
        <w:spacing w:after="0"/>
        <w:rPr>
          <w:sz w:val="24"/>
          <w:szCs w:val="24"/>
          <w:u w:val="single"/>
        </w:rPr>
      </w:pPr>
      <w:r w:rsidRPr="00583937">
        <w:rPr>
          <w:b/>
          <w:bCs/>
          <w:sz w:val="24"/>
          <w:szCs w:val="24"/>
        </w:rPr>
        <w:t>Silly</w:t>
      </w:r>
      <w:r w:rsidR="00C87B01" w:rsidRPr="00583937">
        <w:rPr>
          <w:b/>
          <w:bCs/>
          <w:sz w:val="24"/>
          <w:szCs w:val="24"/>
        </w:rPr>
        <w:t xml:space="preserve"> song</w:t>
      </w:r>
      <w:r w:rsidR="00C87B01" w:rsidRPr="000D6AF3">
        <w:rPr>
          <w:sz w:val="24"/>
          <w:szCs w:val="24"/>
        </w:rPr>
        <w:t xml:space="preserve"> – “A Horse Named Bill”</w:t>
      </w:r>
      <w:r w:rsidRPr="000D6AF3">
        <w:rPr>
          <w:sz w:val="24"/>
          <w:szCs w:val="24"/>
        </w:rPr>
        <w:t xml:space="preserve"> – </w:t>
      </w:r>
      <w:r w:rsidR="00583937">
        <w:rPr>
          <w:sz w:val="24"/>
          <w:szCs w:val="24"/>
        </w:rPr>
        <w:t xml:space="preserve">US - </w:t>
      </w:r>
      <w:r w:rsidRPr="000D6AF3">
        <w:rPr>
          <w:sz w:val="24"/>
          <w:szCs w:val="24"/>
        </w:rPr>
        <w:t>“In Frisco Bay there lives a whale/and she eats porkchops by the bale/ by the hatbox, by the pillbox,/ by the hogshead, by the schooner./</w:t>
      </w:r>
      <w:r w:rsidRPr="000D6AF3">
        <w:t xml:space="preserve"> </w:t>
      </w:r>
      <w:r w:rsidRPr="000D6AF3">
        <w:rPr>
          <w:sz w:val="24"/>
          <w:szCs w:val="24"/>
        </w:rPr>
        <w:t>Her name is Lena, she is a peach, / but don't leave food within her reach,/ or babies, or nursemaids,/ or chocolate ice cream sodas</w:t>
      </w:r>
      <w:r>
        <w:rPr>
          <w:sz w:val="24"/>
          <w:szCs w:val="24"/>
        </w:rPr>
        <w:t>.</w:t>
      </w:r>
    </w:p>
    <w:p w14:paraId="77378AC4" w14:textId="40E5B027" w:rsidR="005D3FB9" w:rsidRPr="005D3FB9" w:rsidRDefault="00A94A47" w:rsidP="00FD1C65">
      <w:pPr>
        <w:pStyle w:val="ListParagraph"/>
        <w:numPr>
          <w:ilvl w:val="0"/>
          <w:numId w:val="20"/>
        </w:numPr>
        <w:spacing w:after="0"/>
        <w:rPr>
          <w:sz w:val="24"/>
          <w:szCs w:val="24"/>
          <w:u w:val="single"/>
        </w:rPr>
      </w:pPr>
      <w:r>
        <w:rPr>
          <w:sz w:val="24"/>
          <w:szCs w:val="24"/>
        </w:rPr>
        <w:t>Jewish s</w:t>
      </w:r>
      <w:r w:rsidR="005D3FB9">
        <w:rPr>
          <w:sz w:val="24"/>
          <w:szCs w:val="24"/>
        </w:rPr>
        <w:t>tory cycle – The Fool</w:t>
      </w:r>
      <w:r>
        <w:rPr>
          <w:sz w:val="24"/>
          <w:szCs w:val="24"/>
        </w:rPr>
        <w:t>ish village</w:t>
      </w:r>
      <w:r w:rsidR="005D3FB9">
        <w:rPr>
          <w:sz w:val="24"/>
          <w:szCs w:val="24"/>
        </w:rPr>
        <w:t xml:space="preserve"> of Chelm – </w:t>
      </w:r>
      <w:r w:rsidR="00583937">
        <w:rPr>
          <w:sz w:val="24"/>
          <w:szCs w:val="24"/>
        </w:rPr>
        <w:t xml:space="preserve"> Eastern Europe - </w:t>
      </w:r>
      <w:r w:rsidR="005D3FB9">
        <w:rPr>
          <w:sz w:val="24"/>
          <w:szCs w:val="24"/>
        </w:rPr>
        <w:t>“The Golden Shoes”</w:t>
      </w:r>
      <w:r>
        <w:rPr>
          <w:sz w:val="24"/>
          <w:szCs w:val="24"/>
        </w:rPr>
        <w:t xml:space="preserve"> – The leader of the “wise” men orders a pair of golden shoes so the villagers will recognize his wisdom. When the shoes get covered with mud, he has the cobbler cover them with leather to protect them. Since no one can see the gold, he has holes made in the leather. When they fill up with mud too, he decides to wear the gold shoes on his hands!</w:t>
      </w:r>
    </w:p>
    <w:p w14:paraId="70BFC21A" w14:textId="7D5421AA" w:rsidR="00163B3C" w:rsidRPr="00CA4A47" w:rsidRDefault="00163B3C" w:rsidP="00FD1C65">
      <w:pPr>
        <w:pStyle w:val="ListParagraph"/>
        <w:numPr>
          <w:ilvl w:val="0"/>
          <w:numId w:val="20"/>
        </w:numPr>
        <w:spacing w:after="0"/>
        <w:rPr>
          <w:sz w:val="24"/>
          <w:szCs w:val="24"/>
          <w:u w:val="single"/>
        </w:rPr>
      </w:pPr>
      <w:r>
        <w:rPr>
          <w:sz w:val="24"/>
          <w:szCs w:val="24"/>
        </w:rPr>
        <w:t>Tale – “Steamer and the Mule Egg”</w:t>
      </w:r>
      <w:r w:rsidR="005D3FB9">
        <w:rPr>
          <w:sz w:val="24"/>
          <w:szCs w:val="24"/>
        </w:rPr>
        <w:t xml:space="preserve"> – </w:t>
      </w:r>
      <w:r w:rsidR="00583937">
        <w:rPr>
          <w:sz w:val="24"/>
          <w:szCs w:val="24"/>
        </w:rPr>
        <w:t xml:space="preserve">southern US - </w:t>
      </w:r>
      <w:r w:rsidR="00A94A47">
        <w:rPr>
          <w:sz w:val="24"/>
          <w:szCs w:val="24"/>
        </w:rPr>
        <w:t>Steamer has always wanted a baby mule. When he sees a coconut for sale in John Mock’s general store, he takes it home and sits on it for two weeks.</w:t>
      </w:r>
      <w:r w:rsidR="005D3FB9">
        <w:rPr>
          <w:sz w:val="24"/>
          <w:szCs w:val="24"/>
        </w:rPr>
        <w:t xml:space="preserve"> </w:t>
      </w:r>
    </w:p>
    <w:p w14:paraId="32F4FC77" w14:textId="0D8EA419" w:rsidR="00CA4A47" w:rsidRPr="00163B3C" w:rsidRDefault="00324B40" w:rsidP="00FD1C65">
      <w:pPr>
        <w:pStyle w:val="ListParagraph"/>
        <w:numPr>
          <w:ilvl w:val="0"/>
          <w:numId w:val="20"/>
        </w:numPr>
        <w:spacing w:after="0"/>
        <w:rPr>
          <w:sz w:val="24"/>
          <w:szCs w:val="24"/>
          <w:u w:val="single"/>
        </w:rPr>
      </w:pPr>
      <w:r>
        <w:rPr>
          <w:sz w:val="24"/>
          <w:szCs w:val="24"/>
        </w:rPr>
        <w:t>Easy p</w:t>
      </w:r>
      <w:r w:rsidR="00CA4A47">
        <w:rPr>
          <w:sz w:val="24"/>
          <w:szCs w:val="24"/>
        </w:rPr>
        <w:t xml:space="preserve">uzzle tale for students to explain: “The </w:t>
      </w:r>
      <w:r>
        <w:rPr>
          <w:sz w:val="24"/>
          <w:szCs w:val="24"/>
        </w:rPr>
        <w:t xml:space="preserve">Magic Sticks” – </w:t>
      </w:r>
      <w:r w:rsidR="00583937">
        <w:rPr>
          <w:sz w:val="24"/>
          <w:szCs w:val="24"/>
        </w:rPr>
        <w:t xml:space="preserve">from India - </w:t>
      </w:r>
      <w:r>
        <w:rPr>
          <w:sz w:val="24"/>
          <w:szCs w:val="24"/>
        </w:rPr>
        <w:t xml:space="preserve">A judge </w:t>
      </w:r>
      <w:r w:rsidR="004974FB">
        <w:rPr>
          <w:sz w:val="24"/>
          <w:szCs w:val="24"/>
        </w:rPr>
        <w:t xml:space="preserve">staying at an inn catches a thief by giving all the guests </w:t>
      </w:r>
      <w:r>
        <w:rPr>
          <w:sz w:val="24"/>
          <w:szCs w:val="24"/>
        </w:rPr>
        <w:t xml:space="preserve">a </w:t>
      </w:r>
      <w:r w:rsidR="00925B23">
        <w:rPr>
          <w:sz w:val="24"/>
          <w:szCs w:val="24"/>
        </w:rPr>
        <w:t>“</w:t>
      </w:r>
      <w:r>
        <w:rPr>
          <w:sz w:val="24"/>
          <w:szCs w:val="24"/>
        </w:rPr>
        <w:t>magic stick,</w:t>
      </w:r>
      <w:r w:rsidR="00925B23">
        <w:rPr>
          <w:sz w:val="24"/>
          <w:szCs w:val="24"/>
        </w:rPr>
        <w:t>”</w:t>
      </w:r>
      <w:r>
        <w:rPr>
          <w:sz w:val="24"/>
          <w:szCs w:val="24"/>
        </w:rPr>
        <w:t xml:space="preserve"> </w:t>
      </w:r>
      <w:r w:rsidR="00925B23">
        <w:rPr>
          <w:sz w:val="24"/>
          <w:szCs w:val="24"/>
        </w:rPr>
        <w:t xml:space="preserve">telling them the thief’s </w:t>
      </w:r>
      <w:r>
        <w:rPr>
          <w:sz w:val="24"/>
          <w:szCs w:val="24"/>
        </w:rPr>
        <w:t>stick will grow 2” overnight</w:t>
      </w:r>
      <w:r w:rsidR="00925B23">
        <w:rPr>
          <w:sz w:val="24"/>
          <w:szCs w:val="24"/>
        </w:rPr>
        <w:t>. The next morning he grabs the one with a short stick.</w:t>
      </w:r>
      <w:r>
        <w:rPr>
          <w:sz w:val="24"/>
          <w:szCs w:val="24"/>
        </w:rPr>
        <w:t xml:space="preserve"> Students have to figure out how </w:t>
      </w:r>
      <w:r w:rsidR="00925B23">
        <w:rPr>
          <w:sz w:val="24"/>
          <w:szCs w:val="24"/>
        </w:rPr>
        <w:t>the judge knew.</w:t>
      </w:r>
      <w:r>
        <w:rPr>
          <w:sz w:val="24"/>
          <w:szCs w:val="24"/>
        </w:rPr>
        <w:t xml:space="preserve"> (Thinking his stick would grow, the thief cut his shorter.)</w:t>
      </w:r>
    </w:p>
    <w:p w14:paraId="07864B32" w14:textId="46BFADB6" w:rsidR="009D3263" w:rsidRPr="00163B3C" w:rsidRDefault="00324B40" w:rsidP="00FD1C65">
      <w:pPr>
        <w:pStyle w:val="ListParagraph"/>
        <w:numPr>
          <w:ilvl w:val="0"/>
          <w:numId w:val="20"/>
        </w:numPr>
        <w:spacing w:after="0"/>
        <w:rPr>
          <w:sz w:val="24"/>
          <w:szCs w:val="24"/>
          <w:u w:val="single"/>
        </w:rPr>
      </w:pPr>
      <w:r>
        <w:rPr>
          <w:sz w:val="24"/>
          <w:szCs w:val="24"/>
        </w:rPr>
        <w:t>Hard puzzle</w:t>
      </w:r>
      <w:r w:rsidR="00CA4A47">
        <w:rPr>
          <w:sz w:val="24"/>
          <w:szCs w:val="24"/>
        </w:rPr>
        <w:t xml:space="preserve"> </w:t>
      </w:r>
      <w:r>
        <w:rPr>
          <w:sz w:val="24"/>
          <w:szCs w:val="24"/>
        </w:rPr>
        <w:t>t</w:t>
      </w:r>
      <w:r w:rsidR="009D3263">
        <w:rPr>
          <w:sz w:val="24"/>
          <w:szCs w:val="24"/>
        </w:rPr>
        <w:t>ale – “Elijah and the Poor Man’s Wish”</w:t>
      </w:r>
      <w:r w:rsidR="005A5101">
        <w:rPr>
          <w:sz w:val="24"/>
          <w:szCs w:val="24"/>
        </w:rPr>
        <w:t xml:space="preserve"> (Jewish)</w:t>
      </w:r>
      <w:r w:rsidR="003418F6">
        <w:rPr>
          <w:sz w:val="24"/>
          <w:szCs w:val="24"/>
        </w:rPr>
        <w:t xml:space="preserve">. </w:t>
      </w:r>
      <w:r w:rsidR="00925B23">
        <w:t>As a reward for having lived a just and kind life, an</w:t>
      </w:r>
      <w:r w:rsidR="003418F6">
        <w:t xml:space="preserve"> </w:t>
      </w:r>
      <w:r w:rsidR="00CA4A47">
        <w:t>old</w:t>
      </w:r>
      <w:r w:rsidR="00925B23">
        <w:t>, poor,</w:t>
      </w:r>
      <w:r w:rsidR="003418F6">
        <w:t xml:space="preserve"> </w:t>
      </w:r>
      <w:r w:rsidR="00925B23">
        <w:t xml:space="preserve"> </w:t>
      </w:r>
      <w:r w:rsidR="003418F6">
        <w:t>blind</w:t>
      </w:r>
      <w:r w:rsidR="00925B23">
        <w:t>, childless</w:t>
      </w:r>
      <w:r w:rsidR="003418F6">
        <w:t xml:space="preserve"> man</w:t>
      </w:r>
      <w:r w:rsidR="00925B23">
        <w:t xml:space="preserve"> </w:t>
      </w:r>
      <w:r w:rsidR="00D77213">
        <w:t>will be granted</w:t>
      </w:r>
      <w:r w:rsidR="003418F6">
        <w:t xml:space="preserve"> one wish</w:t>
      </w:r>
      <w:r w:rsidR="00925B23">
        <w:t xml:space="preserve"> by the prophet Elijah</w:t>
      </w:r>
      <w:r w:rsidR="003418F6">
        <w:t xml:space="preserve">. The man is torn between three desires: to have sight, have money or to have a baby with his barren wife. </w:t>
      </w:r>
      <w:r w:rsidR="005A5101">
        <w:t xml:space="preserve">After asking the students for suggestions that will combine the man’s wishes, </w:t>
      </w:r>
      <w:r w:rsidR="00925B23">
        <w:t>Jon reveals the solution, suggested by his wife: “</w:t>
      </w:r>
      <w:r w:rsidR="003418F6">
        <w:t xml:space="preserve">that I may live to </w:t>
      </w:r>
      <w:r w:rsidR="003418F6" w:rsidRPr="005A5101">
        <w:rPr>
          <w:u w:val="single"/>
        </w:rPr>
        <w:t>see</w:t>
      </w:r>
      <w:r w:rsidR="003418F6">
        <w:t xml:space="preserve"> my </w:t>
      </w:r>
      <w:r w:rsidR="003418F6" w:rsidRPr="005A5101">
        <w:rPr>
          <w:u w:val="single"/>
        </w:rPr>
        <w:t>child</w:t>
      </w:r>
      <w:r w:rsidR="003418F6">
        <w:t xml:space="preserve"> eating from a </w:t>
      </w:r>
      <w:r w:rsidR="003418F6" w:rsidRPr="005A5101">
        <w:rPr>
          <w:u w:val="single"/>
        </w:rPr>
        <w:t>golden plate</w:t>
      </w:r>
      <w:r w:rsidR="003418F6">
        <w:t>.”</w:t>
      </w:r>
    </w:p>
    <w:p w14:paraId="45FF786F" w14:textId="38D5AEB2" w:rsidR="00163B3C" w:rsidRPr="00C061DD" w:rsidRDefault="005A5101" w:rsidP="00FD1C65">
      <w:pPr>
        <w:pStyle w:val="ListParagraph"/>
        <w:numPr>
          <w:ilvl w:val="0"/>
          <w:numId w:val="20"/>
        </w:numPr>
        <w:spacing w:after="0"/>
        <w:rPr>
          <w:u w:val="single"/>
        </w:rPr>
      </w:pPr>
      <w:r>
        <w:rPr>
          <w:sz w:val="24"/>
          <w:szCs w:val="24"/>
        </w:rPr>
        <w:t>Bilingual t</w:t>
      </w:r>
      <w:r w:rsidR="00163B3C">
        <w:rPr>
          <w:sz w:val="24"/>
          <w:szCs w:val="24"/>
        </w:rPr>
        <w:t xml:space="preserve">ale </w:t>
      </w:r>
      <w:r w:rsidR="005D1480">
        <w:rPr>
          <w:sz w:val="24"/>
          <w:szCs w:val="24"/>
        </w:rPr>
        <w:t xml:space="preserve">of foolishness </w:t>
      </w:r>
      <w:r w:rsidR="00163B3C">
        <w:rPr>
          <w:sz w:val="24"/>
          <w:szCs w:val="24"/>
        </w:rPr>
        <w:t>– “Juan Bobo Goes to Work”</w:t>
      </w:r>
      <w:r w:rsidR="005D1480">
        <w:rPr>
          <w:sz w:val="24"/>
          <w:szCs w:val="24"/>
        </w:rPr>
        <w:t>(</w:t>
      </w:r>
      <w:r w:rsidR="00583937">
        <w:rPr>
          <w:sz w:val="24"/>
          <w:szCs w:val="24"/>
        </w:rPr>
        <w:t>Puerto Rican</w:t>
      </w:r>
      <w:r w:rsidR="005D1480">
        <w:rPr>
          <w:sz w:val="24"/>
          <w:szCs w:val="24"/>
        </w:rPr>
        <w:t>)</w:t>
      </w:r>
      <w:r w:rsidR="003418F6">
        <w:rPr>
          <w:sz w:val="24"/>
          <w:szCs w:val="24"/>
        </w:rPr>
        <w:t xml:space="preserve"> – </w:t>
      </w:r>
      <w:r w:rsidR="00450DAF" w:rsidRPr="00C061DD">
        <w:t>Each time Juan Bobo is paid, he</w:t>
      </w:r>
      <w:r w:rsidR="003418F6" w:rsidRPr="00C061DD">
        <w:t xml:space="preserve"> misapp</w:t>
      </w:r>
      <w:r w:rsidR="00DE2D05" w:rsidRPr="00C061DD">
        <w:t>l</w:t>
      </w:r>
      <w:r w:rsidR="003418F6" w:rsidRPr="00C061DD">
        <w:t xml:space="preserve">ies his mother’s advice </w:t>
      </w:r>
      <w:r w:rsidR="00450DAF" w:rsidRPr="00C061DD">
        <w:t>from a different form of payment.  For example:</w:t>
      </w:r>
      <w:r w:rsidR="003418F6" w:rsidRPr="00C061DD">
        <w:t xml:space="preserve"> </w:t>
      </w:r>
      <w:r w:rsidR="00450DAF" w:rsidRPr="00C061DD">
        <w:t>s</w:t>
      </w:r>
      <w:r w:rsidR="003418F6" w:rsidRPr="00C061DD">
        <w:t xml:space="preserve">o his money won’t fall through </w:t>
      </w:r>
      <w:r w:rsidR="00DE2D05" w:rsidRPr="00C061DD">
        <w:t xml:space="preserve">his </w:t>
      </w:r>
      <w:r w:rsidR="003418F6" w:rsidRPr="00C061DD">
        <w:t xml:space="preserve">holey pants, she tells him to carry his pay home in a burlap sack. When he is paid with milk, he </w:t>
      </w:r>
      <w:r w:rsidR="00DE2D05" w:rsidRPr="00C061DD">
        <w:t>pours it into the sack and it</w:t>
      </w:r>
      <w:r w:rsidR="003418F6" w:rsidRPr="00C061DD">
        <w:t xml:space="preserve"> all leaks out. </w:t>
      </w:r>
    </w:p>
    <w:p w14:paraId="74BC07CC" w14:textId="0E83E692" w:rsidR="009D3263" w:rsidRPr="00C061DD" w:rsidRDefault="009D3263" w:rsidP="00FD1C65">
      <w:pPr>
        <w:pStyle w:val="ListParagraph"/>
        <w:numPr>
          <w:ilvl w:val="0"/>
          <w:numId w:val="20"/>
        </w:numPr>
        <w:spacing w:after="0"/>
        <w:rPr>
          <w:u w:val="single"/>
        </w:rPr>
      </w:pPr>
      <w:r w:rsidRPr="00583937">
        <w:rPr>
          <w:b/>
          <w:bCs/>
          <w:sz w:val="24"/>
          <w:szCs w:val="24"/>
        </w:rPr>
        <w:t xml:space="preserve">Song </w:t>
      </w:r>
      <w:r w:rsidR="005D1480" w:rsidRPr="00583937">
        <w:rPr>
          <w:b/>
          <w:bCs/>
          <w:sz w:val="24"/>
          <w:szCs w:val="24"/>
        </w:rPr>
        <w:t>of clever revenge</w:t>
      </w:r>
      <w:r w:rsidR="005D1480">
        <w:rPr>
          <w:sz w:val="24"/>
          <w:szCs w:val="24"/>
        </w:rPr>
        <w:t xml:space="preserve"> </w:t>
      </w:r>
      <w:r>
        <w:rPr>
          <w:sz w:val="24"/>
          <w:szCs w:val="24"/>
        </w:rPr>
        <w:t>– “Mershen Tiddery Airee”</w:t>
      </w:r>
      <w:r w:rsidR="00DE2D05">
        <w:rPr>
          <w:sz w:val="24"/>
          <w:szCs w:val="24"/>
        </w:rPr>
        <w:t xml:space="preserve"> </w:t>
      </w:r>
      <w:r w:rsidR="005D1480">
        <w:rPr>
          <w:sz w:val="24"/>
          <w:szCs w:val="24"/>
        </w:rPr>
        <w:t xml:space="preserve">(English) </w:t>
      </w:r>
      <w:r w:rsidR="00DE2D05">
        <w:rPr>
          <w:sz w:val="24"/>
          <w:szCs w:val="24"/>
        </w:rPr>
        <w:t xml:space="preserve">– </w:t>
      </w:r>
      <w:r w:rsidR="00DE2D05" w:rsidRPr="00C061DD">
        <w:t>Growing tired of her husband, an old woman gives him marrow bones to make him blind. At his request, she leads him to a cliff overlooking the ocean, so he can drown himself. Purportedly lacking courage he asks her to push him in, but when she charges down the hill</w:t>
      </w:r>
      <w:r w:rsidR="00D77213">
        <w:t xml:space="preserve">, </w:t>
      </w:r>
      <w:r w:rsidR="00DE2D05" w:rsidRPr="00C061DD">
        <w:t>he steps aside.</w:t>
      </w:r>
    </w:p>
    <w:p w14:paraId="225723F8" w14:textId="5496CA30" w:rsidR="00163B3C" w:rsidRPr="00C061DD" w:rsidRDefault="009D3263" w:rsidP="00FD1C65">
      <w:pPr>
        <w:pStyle w:val="ListParagraph"/>
        <w:numPr>
          <w:ilvl w:val="0"/>
          <w:numId w:val="20"/>
        </w:numPr>
        <w:spacing w:after="0"/>
        <w:rPr>
          <w:u w:val="single"/>
        </w:rPr>
      </w:pPr>
      <w:r>
        <w:rPr>
          <w:sz w:val="24"/>
          <w:szCs w:val="24"/>
        </w:rPr>
        <w:t xml:space="preserve">Tale </w:t>
      </w:r>
      <w:r w:rsidR="005D1480">
        <w:rPr>
          <w:sz w:val="24"/>
          <w:szCs w:val="24"/>
        </w:rPr>
        <w:t>of doubly foolish gullability</w:t>
      </w:r>
      <w:r>
        <w:rPr>
          <w:sz w:val="24"/>
          <w:szCs w:val="24"/>
        </w:rPr>
        <w:t>– “The Farmer and the Donkey”</w:t>
      </w:r>
      <w:r w:rsidR="00DE2D05">
        <w:rPr>
          <w:sz w:val="24"/>
          <w:szCs w:val="24"/>
        </w:rPr>
        <w:t xml:space="preserve"> </w:t>
      </w:r>
      <w:r w:rsidR="005A5101">
        <w:rPr>
          <w:sz w:val="24"/>
          <w:szCs w:val="24"/>
        </w:rPr>
        <w:t>(</w:t>
      </w:r>
      <w:r w:rsidR="00583937">
        <w:rPr>
          <w:sz w:val="24"/>
          <w:szCs w:val="24"/>
        </w:rPr>
        <w:t>Lebanon</w:t>
      </w:r>
      <w:r w:rsidR="005A5101">
        <w:rPr>
          <w:sz w:val="24"/>
          <w:szCs w:val="24"/>
        </w:rPr>
        <w:t xml:space="preserve">) </w:t>
      </w:r>
      <w:r w:rsidR="00DE2D05">
        <w:rPr>
          <w:sz w:val="24"/>
          <w:szCs w:val="24"/>
        </w:rPr>
        <w:t xml:space="preserve">-  </w:t>
      </w:r>
      <w:r w:rsidR="00DE2D05" w:rsidRPr="00C061DD">
        <w:t xml:space="preserve">A thief sneaks off with a donkey </w:t>
      </w:r>
      <w:r w:rsidR="003F722A">
        <w:t>being led by a tired</w:t>
      </w:r>
      <w:r w:rsidR="00DE2D05" w:rsidRPr="00C061DD">
        <w:t xml:space="preserve"> farmer by </w:t>
      </w:r>
      <w:r w:rsidR="003F722A">
        <w:t>stelthily slipping the rope onto the head of his accomplice, who leads it out of sight</w:t>
      </w:r>
      <w:r w:rsidR="00DE2D05" w:rsidRPr="00C061DD">
        <w:t xml:space="preserve">. When the farmer discovers the change, the </w:t>
      </w:r>
      <w:r w:rsidR="00450DAF" w:rsidRPr="00C061DD">
        <w:lastRenderedPageBreak/>
        <w:t>man</w:t>
      </w:r>
      <w:r w:rsidR="00DE2D05" w:rsidRPr="00C061DD">
        <w:t xml:space="preserve"> </w:t>
      </w:r>
      <w:r w:rsidR="00D77213">
        <w:t>explains that he is the donkey. Because he was so much trouble his mother one day shouted</w:t>
      </w:r>
      <w:r w:rsidR="003F722A">
        <w:t>, “I wish you were a donkey!”</w:t>
      </w:r>
      <w:r w:rsidR="00D77213">
        <w:t xml:space="preserve"> But today he </w:t>
      </w:r>
      <w:r w:rsidR="003F722A">
        <w:t>completed his reformation</w:t>
      </w:r>
      <w:r w:rsidR="00006C35" w:rsidRPr="00C061DD">
        <w:t xml:space="preserve"> and </w:t>
      </w:r>
      <w:r w:rsidR="00DE2D05" w:rsidRPr="00C061DD">
        <w:t xml:space="preserve">turned back into a human. </w:t>
      </w:r>
      <w:r w:rsidR="00D77213">
        <w:t>Moved by the man’s story the farmer gives him all his day’s earnings to start a new llife.</w:t>
      </w:r>
      <w:r w:rsidR="00DE2D05" w:rsidRPr="00C061DD">
        <w:t xml:space="preserve"> </w:t>
      </w:r>
      <w:r w:rsidR="00D77213">
        <w:t xml:space="preserve">When the farmer goes to the market the next day to buy another donkey, he sees his </w:t>
      </w:r>
      <w:r w:rsidR="003F722A">
        <w:t>old one</w:t>
      </w:r>
      <w:r w:rsidR="00D77213">
        <w:t xml:space="preserve">. Astonished and angry, …he scolds the </w:t>
      </w:r>
      <w:r w:rsidR="003F722A">
        <w:t>donkey for already getting in</w:t>
      </w:r>
      <w:r w:rsidR="002C0075">
        <w:t>to more</w:t>
      </w:r>
      <w:r w:rsidR="003F722A">
        <w:t xml:space="preserve"> trouble</w:t>
      </w:r>
      <w:r w:rsidR="002C0075">
        <w:t>!</w:t>
      </w:r>
    </w:p>
    <w:p w14:paraId="040B9EEA" w14:textId="6DBDA688" w:rsidR="00163B3C" w:rsidRDefault="00971288" w:rsidP="00FD1C65">
      <w:pPr>
        <w:pStyle w:val="ListParagraph"/>
        <w:numPr>
          <w:ilvl w:val="0"/>
          <w:numId w:val="20"/>
        </w:numPr>
        <w:spacing w:after="0"/>
      </w:pPr>
      <w:r w:rsidRPr="00006C35">
        <w:rPr>
          <w:sz w:val="24"/>
          <w:szCs w:val="24"/>
        </w:rPr>
        <w:t>Tale – “Clever Rachel”</w:t>
      </w:r>
      <w:r w:rsidR="00006C35" w:rsidRPr="00006C35">
        <w:rPr>
          <w:sz w:val="24"/>
          <w:szCs w:val="24"/>
        </w:rPr>
        <w:t xml:space="preserve"> – </w:t>
      </w:r>
      <w:r w:rsidR="00583937">
        <w:rPr>
          <w:sz w:val="24"/>
          <w:szCs w:val="24"/>
        </w:rPr>
        <w:t xml:space="preserve">European - </w:t>
      </w:r>
      <w:r w:rsidR="005A5101">
        <w:t>Rachel</w:t>
      </w:r>
      <w:r w:rsidR="00006C35" w:rsidRPr="00C061DD">
        <w:t xml:space="preserve"> so impresses a king with her wisdom by answering three difficult riddles that he asks her to marry him. They grow to love each other, but the king feels </w:t>
      </w:r>
      <w:r w:rsidR="00450DAF" w:rsidRPr="00C061DD">
        <w:t xml:space="preserve">so </w:t>
      </w:r>
      <w:r w:rsidR="00006C35" w:rsidRPr="00C061DD">
        <w:t xml:space="preserve">threatened </w:t>
      </w:r>
      <w:r w:rsidR="002C0075">
        <w:t>when she expresses her (</w:t>
      </w:r>
      <w:r w:rsidR="00006C35" w:rsidRPr="00C061DD">
        <w:t>superior</w:t>
      </w:r>
      <w:r w:rsidR="002C0075">
        <w:t xml:space="preserve">) </w:t>
      </w:r>
      <w:r w:rsidR="00006C35" w:rsidRPr="00C061DD">
        <w:t xml:space="preserve"> judgement </w:t>
      </w:r>
      <w:r w:rsidR="00450DAF" w:rsidRPr="00C061DD">
        <w:t>in</w:t>
      </w:r>
      <w:r w:rsidR="00006C35" w:rsidRPr="00C061DD">
        <w:t xml:space="preserve"> court cases </w:t>
      </w:r>
      <w:r w:rsidR="00450DAF" w:rsidRPr="00C061DD">
        <w:t>that he</w:t>
      </w:r>
      <w:r w:rsidR="00006C35" w:rsidRPr="00C061DD">
        <w:t xml:space="preserve"> declares an end to their marriage. He tells </w:t>
      </w:r>
      <w:r w:rsidR="00450DAF" w:rsidRPr="00C061DD">
        <w:t>Rachel</w:t>
      </w:r>
      <w:r w:rsidR="00006C35" w:rsidRPr="00C061DD">
        <w:t xml:space="preserve"> she can </w:t>
      </w:r>
      <w:r w:rsidR="00450DAF" w:rsidRPr="00C061DD">
        <w:t xml:space="preserve">take </w:t>
      </w:r>
      <w:r w:rsidR="00006C35" w:rsidRPr="00C061DD">
        <w:t xml:space="preserve">home her </w:t>
      </w:r>
      <w:r w:rsidR="00450DAF" w:rsidRPr="00C061DD">
        <w:t>favorite</w:t>
      </w:r>
      <w:r w:rsidR="00006C35" w:rsidRPr="00C061DD">
        <w:t xml:space="preserve"> possession</w:t>
      </w:r>
      <w:r w:rsidR="00450DAF" w:rsidRPr="00C061DD">
        <w:t xml:space="preserve">, so she invites the king to a final supper, plies him with wine till he falls asleep, then takes him home in a cart. </w:t>
      </w:r>
    </w:p>
    <w:p w14:paraId="6653F5BE" w14:textId="2827439D" w:rsidR="000424BF" w:rsidRDefault="00EB5553" w:rsidP="00FD1C65">
      <w:pPr>
        <w:pStyle w:val="ListParagraph"/>
        <w:numPr>
          <w:ilvl w:val="0"/>
          <w:numId w:val="20"/>
        </w:numPr>
        <w:spacing w:after="0"/>
      </w:pPr>
      <w:r>
        <w:t xml:space="preserve">Tale </w:t>
      </w:r>
      <w:r w:rsidR="006D4AA4">
        <w:t xml:space="preserve">of cleverness </w:t>
      </w:r>
      <w:r>
        <w:t>– “</w:t>
      </w:r>
      <w:r w:rsidR="000424BF">
        <w:t>Gopal Bhar</w:t>
      </w:r>
      <w:r>
        <w:t>,</w:t>
      </w:r>
      <w:r w:rsidR="000424BF">
        <w:t xml:space="preserve"> The Star Counter</w:t>
      </w:r>
      <w:r w:rsidR="005D3FB9">
        <w:t xml:space="preserve">” </w:t>
      </w:r>
      <w:r w:rsidR="00583937">
        <w:t>–</w:t>
      </w:r>
      <w:r w:rsidR="006D4AA4">
        <w:t xml:space="preserve"> </w:t>
      </w:r>
      <w:r w:rsidR="00583937">
        <w:t xml:space="preserve">India - </w:t>
      </w:r>
      <w:r>
        <w:t xml:space="preserve">When the king of India commands the Maharaja (prince) Krishnachandra to measure the earth’s width and count the stars in the sky, Gopar Bhar, the court jester, offers to take on the job. He has the king give him a million rupees and a year’s time to get the job done. </w:t>
      </w:r>
      <w:r w:rsidR="006D4AA4">
        <w:t>Over the course of the year he spends</w:t>
      </w:r>
      <w:r>
        <w:t xml:space="preserve"> all the money on parties and luxuries, then </w:t>
      </w:r>
      <w:r w:rsidR="006D4AA4">
        <w:t>arrives at</w:t>
      </w:r>
      <w:r>
        <w:t xml:space="preserve"> the king’s palace </w:t>
      </w:r>
      <w:r w:rsidR="006D4AA4">
        <w:t>pulling</w:t>
      </w:r>
      <w:r>
        <w:t xml:space="preserve"> 15 carts filled with the finest thread all jumbled together and five fat, woolly sheep. </w:t>
      </w:r>
      <w:r w:rsidR="006D4AA4">
        <w:t>“The earth is as wide as the 15 carts full of thread, and there are as many stars as the hairs on the sheep. I spent a long time finding sheep with the exact number of hairs.”</w:t>
      </w:r>
    </w:p>
    <w:p w14:paraId="05599509" w14:textId="0253DEA9" w:rsidR="00583937" w:rsidRDefault="00583937" w:rsidP="00FD1C65">
      <w:pPr>
        <w:pStyle w:val="ListParagraph"/>
        <w:numPr>
          <w:ilvl w:val="0"/>
          <w:numId w:val="20"/>
        </w:numPr>
        <w:spacing w:after="0"/>
      </w:pPr>
      <w:r w:rsidRPr="00583937">
        <w:rPr>
          <w:b/>
          <w:bCs/>
        </w:rPr>
        <w:t>Song</w:t>
      </w:r>
      <w:r>
        <w:t xml:space="preserve"> of ecological foolishness - “Garbage,” by Bill Steele – Describes how humans are filling up the sea, the air and their minds with garbage.</w:t>
      </w:r>
    </w:p>
    <w:p w14:paraId="4B1D8136" w14:textId="5C6AD1D9" w:rsidR="005D3FB9" w:rsidRDefault="005D3FB9" w:rsidP="00FD1C65">
      <w:pPr>
        <w:pStyle w:val="ListParagraph"/>
        <w:numPr>
          <w:ilvl w:val="0"/>
          <w:numId w:val="20"/>
        </w:numPr>
        <w:spacing w:after="0"/>
      </w:pPr>
      <w:r>
        <w:t xml:space="preserve">Tale </w:t>
      </w:r>
      <w:r w:rsidR="006D4AA4">
        <w:t xml:space="preserve">of wisdom </w:t>
      </w:r>
      <w:r>
        <w:t xml:space="preserve">– “The Lion’s whisker” </w:t>
      </w:r>
      <w:r w:rsidR="006D4AA4">
        <w:t>–</w:t>
      </w:r>
      <w:r>
        <w:t xml:space="preserve"> </w:t>
      </w:r>
      <w:r w:rsidR="006D4AA4">
        <w:t xml:space="preserve">In this often told </w:t>
      </w:r>
      <w:r w:rsidR="005D1480">
        <w:t xml:space="preserve">African </w:t>
      </w:r>
      <w:r w:rsidR="006D4AA4">
        <w:t>tale</w:t>
      </w:r>
      <w:r w:rsidR="005D1480">
        <w:t>,</w:t>
      </w:r>
      <w:r w:rsidR="006D4AA4">
        <w:t xml:space="preserve"> a stepmother is desperate to find a way of winning her new stepchild’s love and acceptance. She goes to the village healer asking for a </w:t>
      </w:r>
      <w:r w:rsidR="005D1480">
        <w:t>spell</w:t>
      </w:r>
      <w:r w:rsidR="006D4AA4">
        <w:t xml:space="preserve"> to solve the problem, and he tells her that he needs three whi</w:t>
      </w:r>
      <w:r w:rsidR="005D1480">
        <w:t>s</w:t>
      </w:r>
      <w:r w:rsidR="006D4AA4">
        <w:t xml:space="preserve">kers from a fierce lion in order to make </w:t>
      </w:r>
      <w:r w:rsidR="005D1480">
        <w:t>the magic potion. Over several months she gains the lion’s confidence by bringing him meat each day, starting off from a great distance</w:t>
      </w:r>
      <w:r w:rsidR="00B12F2C">
        <w:t xml:space="preserve"> but coming gradually closer till she is right in front of him.</w:t>
      </w:r>
      <w:r w:rsidR="005D1480">
        <w:t xml:space="preserve"> </w:t>
      </w:r>
      <w:r w:rsidR="00B12F2C">
        <w:t>W</w:t>
      </w:r>
      <w:r w:rsidR="00B12F2C" w:rsidRPr="00B12F2C">
        <w:t>hile he is absorbed in eating</w:t>
      </w:r>
      <w:r w:rsidR="00B12F2C">
        <w:t>,</w:t>
      </w:r>
      <w:r w:rsidR="00B12F2C" w:rsidRPr="00B12F2C">
        <w:t xml:space="preserve"> </w:t>
      </w:r>
      <w:r w:rsidR="005D1480">
        <w:t>she quickly pull</w:t>
      </w:r>
      <w:r w:rsidR="00B12F2C">
        <w:t>s</w:t>
      </w:r>
      <w:r w:rsidR="005D1480">
        <w:t xml:space="preserve"> three hairs from </w:t>
      </w:r>
      <w:r w:rsidR="00B12F2C">
        <w:t>his mane</w:t>
      </w:r>
      <w:r w:rsidR="005D1480">
        <w:t>. When she brings the hairs to the healer, he throws them in the fire</w:t>
      </w:r>
      <w:r w:rsidR="00B12F2C">
        <w:t>. He</w:t>
      </w:r>
      <w:r w:rsidR="005D1480">
        <w:t xml:space="preserve"> explains that she has already learned how to accomplish her goal – </w:t>
      </w:r>
      <w:r w:rsidR="00B12F2C">
        <w:t xml:space="preserve">by </w:t>
      </w:r>
      <w:r w:rsidR="005D1480">
        <w:t xml:space="preserve">using the same patience </w:t>
      </w:r>
      <w:r w:rsidR="00B12F2C">
        <w:t>that she</w:t>
      </w:r>
      <w:r w:rsidR="005D1480">
        <w:t xml:space="preserve"> showed with the lion to gain her stepson’s confidence.</w:t>
      </w:r>
    </w:p>
    <w:p w14:paraId="0EEC7688" w14:textId="77777777" w:rsidR="000677C5" w:rsidRDefault="000677C5" w:rsidP="00E15AC8">
      <w:pPr>
        <w:pStyle w:val="ListParagraph"/>
        <w:spacing w:after="0"/>
        <w:ind w:left="1080"/>
      </w:pPr>
    </w:p>
    <w:p w14:paraId="347F126B" w14:textId="260FB22C" w:rsidR="00450DAF" w:rsidRDefault="00E15AC8" w:rsidP="00450DAF">
      <w:pPr>
        <w:spacing w:after="0"/>
        <w:rPr>
          <w:sz w:val="28"/>
          <w:szCs w:val="28"/>
        </w:rPr>
      </w:pPr>
      <w:r w:rsidRPr="00E15AC8">
        <w:rPr>
          <w:b/>
          <w:color w:val="FF0000"/>
          <w:sz w:val="40"/>
          <w:szCs w:val="40"/>
        </w:rPr>
        <w:t>Fantastical Quests and Transformations – Fairy Tales</w:t>
      </w:r>
      <w:r w:rsidR="005E32DE" w:rsidRPr="00E15AC8">
        <w:rPr>
          <w:color w:val="FF0000"/>
          <w:sz w:val="40"/>
          <w:szCs w:val="40"/>
        </w:rPr>
        <w:t xml:space="preserve"> </w:t>
      </w:r>
      <w:r w:rsidR="005E32DE" w:rsidRPr="00E15AC8">
        <w:rPr>
          <w:color w:val="FF0000"/>
          <w:sz w:val="28"/>
          <w:szCs w:val="28"/>
        </w:rPr>
        <w:t xml:space="preserve">– </w:t>
      </w:r>
      <w:r w:rsidR="00C061DD">
        <w:rPr>
          <w:sz w:val="28"/>
          <w:szCs w:val="28"/>
        </w:rPr>
        <w:t xml:space="preserve">Arguably the </w:t>
      </w:r>
      <w:r w:rsidR="005E32DE">
        <w:rPr>
          <w:sz w:val="28"/>
          <w:szCs w:val="28"/>
        </w:rPr>
        <w:t xml:space="preserve">best known subgenre of folktales, fairy tales or “wonder tales” continue to captivate imaginations, so much so that loads of “fractured” fairy tales, prequels, sequels, and alternate versions have been written in recent years. This program explains basic ingredients often occurring in </w:t>
      </w:r>
      <w:r w:rsidR="00805D3A">
        <w:rPr>
          <w:sz w:val="28"/>
          <w:szCs w:val="28"/>
        </w:rPr>
        <w:t xml:space="preserve">fairy/ </w:t>
      </w:r>
      <w:r w:rsidR="005E32DE">
        <w:rPr>
          <w:sz w:val="28"/>
          <w:szCs w:val="28"/>
        </w:rPr>
        <w:t>wonder tales – magical events, transformations, stock secondary characters</w:t>
      </w:r>
      <w:r w:rsidR="00805D3A">
        <w:rPr>
          <w:sz w:val="28"/>
          <w:szCs w:val="28"/>
        </w:rPr>
        <w:t xml:space="preserve"> like witches and </w:t>
      </w:r>
      <w:r w:rsidR="00805D3A">
        <w:rPr>
          <w:sz w:val="28"/>
          <w:szCs w:val="28"/>
        </w:rPr>
        <w:lastRenderedPageBreak/>
        <w:t>giants</w:t>
      </w:r>
      <w:r w:rsidR="005E32DE">
        <w:rPr>
          <w:sz w:val="28"/>
          <w:szCs w:val="28"/>
        </w:rPr>
        <w:t>, underdog main characters</w:t>
      </w:r>
      <w:r w:rsidR="001A45FF">
        <w:rPr>
          <w:sz w:val="28"/>
          <w:szCs w:val="28"/>
        </w:rPr>
        <w:t>, and lessons in social behavior</w:t>
      </w:r>
      <w:r w:rsidR="005E32DE">
        <w:rPr>
          <w:sz w:val="28"/>
          <w:szCs w:val="28"/>
        </w:rPr>
        <w:t xml:space="preserve"> – and applies them in sample tales. Some of the traditional tales are matched up with recent versions. </w:t>
      </w:r>
      <w:r w:rsidR="005A5101">
        <w:rPr>
          <w:sz w:val="28"/>
          <w:szCs w:val="28"/>
        </w:rPr>
        <w:t>Grades 3-8.</w:t>
      </w:r>
    </w:p>
    <w:p w14:paraId="09F26E70" w14:textId="77777777" w:rsidR="005E32DE" w:rsidRPr="00C061DD" w:rsidRDefault="005E32DE" w:rsidP="00450DAF">
      <w:pPr>
        <w:spacing w:after="0"/>
        <w:rPr>
          <w:sz w:val="24"/>
          <w:szCs w:val="24"/>
          <w:u w:val="single"/>
        </w:rPr>
      </w:pPr>
      <w:r w:rsidRPr="00C061DD">
        <w:rPr>
          <w:sz w:val="24"/>
          <w:szCs w:val="24"/>
          <w:u w:val="single"/>
        </w:rPr>
        <w:t>Curriculum connection:</w:t>
      </w:r>
    </w:p>
    <w:p w14:paraId="348370D1" w14:textId="77777777" w:rsidR="001A45FF" w:rsidRPr="00C061DD" w:rsidRDefault="001A45FF" w:rsidP="00FD1C65">
      <w:pPr>
        <w:pStyle w:val="ListParagraph"/>
        <w:numPr>
          <w:ilvl w:val="0"/>
          <w:numId w:val="21"/>
        </w:numPr>
        <w:spacing w:after="0"/>
        <w:rPr>
          <w:sz w:val="24"/>
          <w:szCs w:val="24"/>
        </w:rPr>
      </w:pPr>
      <w:r w:rsidRPr="00C061DD">
        <w:rPr>
          <w:sz w:val="24"/>
          <w:szCs w:val="24"/>
        </w:rPr>
        <w:t>Classroom study of folktales</w:t>
      </w:r>
    </w:p>
    <w:p w14:paraId="6B3B23BD" w14:textId="77777777" w:rsidR="00805D3A" w:rsidRDefault="001A45FF" w:rsidP="00FD1C65">
      <w:pPr>
        <w:pStyle w:val="ListParagraph"/>
        <w:numPr>
          <w:ilvl w:val="0"/>
          <w:numId w:val="21"/>
        </w:numPr>
        <w:spacing w:after="0"/>
        <w:rPr>
          <w:sz w:val="24"/>
          <w:szCs w:val="24"/>
        </w:rPr>
      </w:pPr>
      <w:r w:rsidRPr="00C061DD">
        <w:rPr>
          <w:sz w:val="24"/>
          <w:szCs w:val="24"/>
        </w:rPr>
        <w:t xml:space="preserve">Follow up projects: </w:t>
      </w:r>
    </w:p>
    <w:p w14:paraId="6779E949" w14:textId="5D31A8E1" w:rsidR="00805D3A" w:rsidRDefault="00805D3A" w:rsidP="00FD1C65">
      <w:pPr>
        <w:pStyle w:val="ListParagraph"/>
        <w:numPr>
          <w:ilvl w:val="1"/>
          <w:numId w:val="21"/>
        </w:numPr>
        <w:spacing w:after="0"/>
        <w:rPr>
          <w:sz w:val="24"/>
          <w:szCs w:val="24"/>
        </w:rPr>
      </w:pPr>
      <w:r>
        <w:rPr>
          <w:sz w:val="24"/>
          <w:szCs w:val="24"/>
        </w:rPr>
        <w:t>R</w:t>
      </w:r>
      <w:r w:rsidR="00C061DD" w:rsidRPr="00C061DD">
        <w:rPr>
          <w:sz w:val="24"/>
          <w:szCs w:val="24"/>
        </w:rPr>
        <w:t>esearching</w:t>
      </w:r>
      <w:r w:rsidR="001A45FF" w:rsidRPr="00C061DD">
        <w:rPr>
          <w:sz w:val="24"/>
          <w:szCs w:val="24"/>
        </w:rPr>
        <w:t xml:space="preserve"> fairy tale “motifs” (elements)</w:t>
      </w:r>
      <w:r>
        <w:rPr>
          <w:sz w:val="24"/>
          <w:szCs w:val="24"/>
        </w:rPr>
        <w:t xml:space="preserve"> </w:t>
      </w:r>
      <w:r w:rsidR="00C061DD" w:rsidRPr="00C061DD">
        <w:rPr>
          <w:sz w:val="24"/>
          <w:szCs w:val="24"/>
        </w:rPr>
        <w:t>in different stories</w:t>
      </w:r>
      <w:r w:rsidR="001A45FF" w:rsidRPr="00C061DD">
        <w:rPr>
          <w:sz w:val="24"/>
          <w:szCs w:val="24"/>
        </w:rPr>
        <w:t>;</w:t>
      </w:r>
    </w:p>
    <w:p w14:paraId="13F61163" w14:textId="48A47F4E" w:rsidR="00805D3A" w:rsidRDefault="00805D3A" w:rsidP="00FD1C65">
      <w:pPr>
        <w:pStyle w:val="ListParagraph"/>
        <w:numPr>
          <w:ilvl w:val="1"/>
          <w:numId w:val="21"/>
        </w:numPr>
        <w:spacing w:after="0"/>
        <w:rPr>
          <w:sz w:val="24"/>
          <w:szCs w:val="24"/>
        </w:rPr>
      </w:pPr>
      <w:r>
        <w:rPr>
          <w:sz w:val="24"/>
          <w:szCs w:val="24"/>
        </w:rPr>
        <w:t>C</w:t>
      </w:r>
      <w:r w:rsidR="001A45FF" w:rsidRPr="00C061DD">
        <w:rPr>
          <w:sz w:val="24"/>
          <w:szCs w:val="24"/>
        </w:rPr>
        <w:t xml:space="preserve">omparing and contrasting fairy tale variants; </w:t>
      </w:r>
    </w:p>
    <w:p w14:paraId="1103D56A" w14:textId="6040A47C" w:rsidR="00805D3A" w:rsidRDefault="00805D3A" w:rsidP="00FD1C65">
      <w:pPr>
        <w:pStyle w:val="ListParagraph"/>
        <w:numPr>
          <w:ilvl w:val="1"/>
          <w:numId w:val="21"/>
        </w:numPr>
        <w:spacing w:after="0"/>
        <w:rPr>
          <w:sz w:val="24"/>
          <w:szCs w:val="24"/>
        </w:rPr>
      </w:pPr>
      <w:r>
        <w:rPr>
          <w:sz w:val="24"/>
          <w:szCs w:val="24"/>
        </w:rPr>
        <w:t>C</w:t>
      </w:r>
      <w:r w:rsidR="001A45FF" w:rsidRPr="00C061DD">
        <w:rPr>
          <w:sz w:val="24"/>
          <w:szCs w:val="24"/>
        </w:rPr>
        <w:t xml:space="preserve">reating a new </w:t>
      </w:r>
      <w:r w:rsidR="0031742F" w:rsidRPr="00C061DD">
        <w:rPr>
          <w:sz w:val="24"/>
          <w:szCs w:val="24"/>
        </w:rPr>
        <w:t xml:space="preserve">fairy tale or alternate version of </w:t>
      </w:r>
      <w:r w:rsidR="00C061DD" w:rsidRPr="00C061DD">
        <w:rPr>
          <w:sz w:val="24"/>
          <w:szCs w:val="24"/>
        </w:rPr>
        <w:t xml:space="preserve">a </w:t>
      </w:r>
      <w:r w:rsidR="0031742F" w:rsidRPr="00C061DD">
        <w:rPr>
          <w:sz w:val="24"/>
          <w:szCs w:val="24"/>
        </w:rPr>
        <w:t>traditional tale</w:t>
      </w:r>
      <w:r w:rsidR="00C061DD" w:rsidRPr="00C061DD">
        <w:rPr>
          <w:sz w:val="24"/>
          <w:szCs w:val="24"/>
        </w:rPr>
        <w:t>;</w:t>
      </w:r>
    </w:p>
    <w:p w14:paraId="318BC942" w14:textId="4B20E957" w:rsidR="001A45FF" w:rsidRPr="00C061DD" w:rsidRDefault="00805D3A" w:rsidP="00FD1C65">
      <w:pPr>
        <w:pStyle w:val="ListParagraph"/>
        <w:numPr>
          <w:ilvl w:val="1"/>
          <w:numId w:val="21"/>
        </w:numPr>
        <w:spacing w:after="0"/>
        <w:rPr>
          <w:sz w:val="24"/>
          <w:szCs w:val="24"/>
        </w:rPr>
      </w:pPr>
      <w:r>
        <w:rPr>
          <w:sz w:val="24"/>
          <w:szCs w:val="24"/>
        </w:rPr>
        <w:t>L</w:t>
      </w:r>
      <w:r w:rsidR="00C061DD" w:rsidRPr="00C061DD">
        <w:rPr>
          <w:sz w:val="24"/>
          <w:szCs w:val="24"/>
        </w:rPr>
        <w:t>earning to tell fairy tale</w:t>
      </w:r>
    </w:p>
    <w:p w14:paraId="5AB4BFD1" w14:textId="77777777" w:rsidR="00C061DD" w:rsidRPr="00C061DD" w:rsidRDefault="00C061DD" w:rsidP="00C061DD">
      <w:pPr>
        <w:spacing w:after="0"/>
        <w:rPr>
          <w:sz w:val="24"/>
          <w:szCs w:val="24"/>
          <w:u w:val="single"/>
        </w:rPr>
      </w:pPr>
      <w:r w:rsidRPr="00C061DD">
        <w:rPr>
          <w:sz w:val="24"/>
          <w:szCs w:val="24"/>
          <w:u w:val="single"/>
        </w:rPr>
        <w:t>Sample tales:</w:t>
      </w:r>
    </w:p>
    <w:p w14:paraId="35844459" w14:textId="77777777" w:rsidR="001A45FF" w:rsidRDefault="001A45FF" w:rsidP="00FD1C65">
      <w:pPr>
        <w:pStyle w:val="ListParagraph"/>
        <w:numPr>
          <w:ilvl w:val="0"/>
          <w:numId w:val="21"/>
        </w:numPr>
        <w:spacing w:after="0"/>
        <w:rPr>
          <w:i/>
          <w:sz w:val="24"/>
          <w:szCs w:val="24"/>
        </w:rPr>
      </w:pPr>
      <w:r w:rsidRPr="00C061DD">
        <w:rPr>
          <w:sz w:val="24"/>
          <w:szCs w:val="24"/>
        </w:rPr>
        <w:t xml:space="preserve">Fairy tale, “Estrellita/ Little Gold Star,” a Mexican version of Cinderella </w:t>
      </w:r>
      <w:r w:rsidR="0031742F" w:rsidRPr="00C061DD">
        <w:rPr>
          <w:sz w:val="24"/>
          <w:szCs w:val="24"/>
        </w:rPr>
        <w:t>and excerpts from other variants. N</w:t>
      </w:r>
      <w:r w:rsidRPr="00C061DD">
        <w:rPr>
          <w:sz w:val="24"/>
          <w:szCs w:val="24"/>
        </w:rPr>
        <w:t xml:space="preserve">ovel, </w:t>
      </w:r>
      <w:r w:rsidRPr="00C061DD">
        <w:rPr>
          <w:i/>
          <w:sz w:val="24"/>
          <w:szCs w:val="24"/>
        </w:rPr>
        <w:t>Ella Enchanted</w:t>
      </w:r>
    </w:p>
    <w:p w14:paraId="2AF33159" w14:textId="4E855A30" w:rsidR="003B2106" w:rsidRPr="003B2106" w:rsidRDefault="003B2106" w:rsidP="00FD1C65">
      <w:pPr>
        <w:pStyle w:val="ListParagraph"/>
        <w:numPr>
          <w:ilvl w:val="0"/>
          <w:numId w:val="21"/>
        </w:numPr>
        <w:rPr>
          <w:sz w:val="24"/>
          <w:szCs w:val="24"/>
        </w:rPr>
      </w:pPr>
      <w:r w:rsidRPr="003B2106">
        <w:rPr>
          <w:sz w:val="24"/>
          <w:szCs w:val="24"/>
        </w:rPr>
        <w:t xml:space="preserve">Book talks of several chapter books and series based on traditional fairy tales: </w:t>
      </w:r>
      <w:r w:rsidRPr="003B2106">
        <w:rPr>
          <w:i/>
          <w:iCs/>
          <w:sz w:val="24"/>
          <w:szCs w:val="24"/>
        </w:rPr>
        <w:t>The Stinky Cheese Man and Other Fairly Stupid Tales</w:t>
      </w:r>
      <w:r>
        <w:rPr>
          <w:sz w:val="24"/>
          <w:szCs w:val="24"/>
        </w:rPr>
        <w:t xml:space="preserve">; </w:t>
      </w:r>
      <w:r w:rsidRPr="003B2106">
        <w:rPr>
          <w:i/>
          <w:iCs/>
          <w:sz w:val="24"/>
          <w:szCs w:val="24"/>
        </w:rPr>
        <w:t>Rump: The True Story of Rumplestiltskin</w:t>
      </w:r>
      <w:r>
        <w:rPr>
          <w:i/>
          <w:iCs/>
          <w:sz w:val="24"/>
          <w:szCs w:val="24"/>
        </w:rPr>
        <w:t xml:space="preserve">; A Tale Dark and Grimm </w:t>
      </w:r>
      <w:r>
        <w:rPr>
          <w:sz w:val="24"/>
          <w:szCs w:val="24"/>
        </w:rPr>
        <w:t>and sequels; “Whatever After” series</w:t>
      </w:r>
    </w:p>
    <w:p w14:paraId="39C7CB91" w14:textId="51F66D3B" w:rsidR="00C061DD" w:rsidRDefault="00C061DD" w:rsidP="00FD1C65">
      <w:pPr>
        <w:pStyle w:val="ListParagraph"/>
        <w:numPr>
          <w:ilvl w:val="0"/>
          <w:numId w:val="21"/>
        </w:numPr>
        <w:spacing w:after="0"/>
        <w:rPr>
          <w:sz w:val="24"/>
          <w:szCs w:val="24"/>
        </w:rPr>
      </w:pPr>
      <w:r>
        <w:rPr>
          <w:sz w:val="24"/>
          <w:szCs w:val="24"/>
        </w:rPr>
        <w:t>Magical ballad, “The Two Sisters,” about a fiddle ma</w:t>
      </w:r>
      <w:r w:rsidR="005A5101">
        <w:rPr>
          <w:sz w:val="24"/>
          <w:szCs w:val="24"/>
        </w:rPr>
        <w:t>d</w:t>
      </w:r>
      <w:r>
        <w:rPr>
          <w:sz w:val="24"/>
          <w:szCs w:val="24"/>
        </w:rPr>
        <w:t xml:space="preserve">e </w:t>
      </w:r>
      <w:r w:rsidR="005A5101">
        <w:rPr>
          <w:sz w:val="24"/>
          <w:szCs w:val="24"/>
        </w:rPr>
        <w:t>from the bones and hair of a drowned girl. When the fiddle is played, it tells the story of how she was pushed overboard by her jealous sister.</w:t>
      </w:r>
      <w:r>
        <w:rPr>
          <w:sz w:val="24"/>
          <w:szCs w:val="24"/>
        </w:rPr>
        <w:t xml:space="preserve"> </w:t>
      </w:r>
    </w:p>
    <w:p w14:paraId="75C94CBE" w14:textId="01BE8F79" w:rsidR="000677C5" w:rsidRDefault="000677C5" w:rsidP="00FD1C65">
      <w:pPr>
        <w:pStyle w:val="ListParagraph"/>
        <w:numPr>
          <w:ilvl w:val="0"/>
          <w:numId w:val="21"/>
        </w:numPr>
        <w:spacing w:after="0"/>
        <w:rPr>
          <w:sz w:val="24"/>
          <w:szCs w:val="24"/>
        </w:rPr>
      </w:pPr>
      <w:r>
        <w:rPr>
          <w:sz w:val="24"/>
          <w:szCs w:val="24"/>
        </w:rPr>
        <w:t>Fairy tale, “The Six Swans” – After her six brothers are turned into swans, Bevel vows to change them back. To break the spell she must live in the woods and knit them each a shirt out of stinging nettles, while remaining silent and never crying or laughing for six years.</w:t>
      </w:r>
    </w:p>
    <w:p w14:paraId="0692C477" w14:textId="23A04383" w:rsidR="00770B23" w:rsidRPr="00770B23" w:rsidRDefault="00770B23" w:rsidP="00FD1C65">
      <w:pPr>
        <w:pStyle w:val="ListParagraph"/>
        <w:numPr>
          <w:ilvl w:val="0"/>
          <w:numId w:val="21"/>
        </w:numPr>
        <w:spacing w:after="0"/>
        <w:rPr>
          <w:sz w:val="24"/>
          <w:szCs w:val="24"/>
        </w:rPr>
      </w:pPr>
      <w:r w:rsidRPr="00770B23">
        <w:rPr>
          <w:sz w:val="24"/>
          <w:szCs w:val="24"/>
        </w:rPr>
        <w:t>Barnie McCabe – a cante fable (story w</w:t>
      </w:r>
      <w:r>
        <w:rPr>
          <w:sz w:val="24"/>
          <w:szCs w:val="24"/>
        </w:rPr>
        <w:t>ith embedded song verses) from St John’s Island, SC - variant of Hansel and Gretel</w:t>
      </w:r>
    </w:p>
    <w:p w14:paraId="40D9583C" w14:textId="20A21BF6" w:rsidR="001A45FF" w:rsidRPr="00770B23" w:rsidRDefault="00B0115F" w:rsidP="00FD1C65">
      <w:pPr>
        <w:pStyle w:val="ListParagraph"/>
        <w:numPr>
          <w:ilvl w:val="0"/>
          <w:numId w:val="21"/>
        </w:numPr>
        <w:spacing w:after="0"/>
        <w:rPr>
          <w:i/>
          <w:sz w:val="24"/>
          <w:szCs w:val="24"/>
        </w:rPr>
      </w:pPr>
      <w:r w:rsidRPr="00C061DD">
        <w:rPr>
          <w:sz w:val="24"/>
          <w:szCs w:val="24"/>
        </w:rPr>
        <w:t>Fairy tale</w:t>
      </w:r>
      <w:r w:rsidR="0031742F" w:rsidRPr="00C061DD">
        <w:rPr>
          <w:sz w:val="24"/>
          <w:szCs w:val="24"/>
        </w:rPr>
        <w:t xml:space="preserve">, “White Bear Whittington,” </w:t>
      </w:r>
      <w:r w:rsidRPr="00C061DD">
        <w:rPr>
          <w:sz w:val="24"/>
          <w:szCs w:val="24"/>
        </w:rPr>
        <w:t>an Appalachian variant of Beauty and the Beast where the “beast” is a white bear</w:t>
      </w:r>
      <w:r w:rsidR="00805D3A">
        <w:rPr>
          <w:sz w:val="24"/>
          <w:szCs w:val="24"/>
        </w:rPr>
        <w:t>;</w:t>
      </w:r>
      <w:r w:rsidR="00807C8D" w:rsidRPr="00C061DD">
        <w:rPr>
          <w:sz w:val="24"/>
          <w:szCs w:val="24"/>
        </w:rPr>
        <w:t xml:space="preserve"> novel, </w:t>
      </w:r>
      <w:r w:rsidR="00807C8D" w:rsidRPr="00C061DD">
        <w:rPr>
          <w:i/>
          <w:sz w:val="24"/>
          <w:szCs w:val="24"/>
        </w:rPr>
        <w:t>Beauty Queen</w:t>
      </w:r>
      <w:r w:rsidR="00807C8D" w:rsidRPr="00C061DD">
        <w:rPr>
          <w:sz w:val="24"/>
          <w:szCs w:val="24"/>
        </w:rPr>
        <w:t xml:space="preserve">, of the </w:t>
      </w:r>
      <w:r w:rsidR="000677C5">
        <w:rPr>
          <w:sz w:val="24"/>
          <w:szCs w:val="24"/>
        </w:rPr>
        <w:t>“Whatever After” series.</w:t>
      </w:r>
    </w:p>
    <w:p w14:paraId="388C845C" w14:textId="77777777" w:rsidR="00770B23" w:rsidRPr="00C061DD" w:rsidRDefault="00770B23" w:rsidP="00770B23">
      <w:pPr>
        <w:pStyle w:val="ListParagraph"/>
        <w:spacing w:after="0"/>
        <w:ind w:left="1440"/>
        <w:rPr>
          <w:i/>
          <w:sz w:val="24"/>
          <w:szCs w:val="24"/>
        </w:rPr>
      </w:pPr>
    </w:p>
    <w:p w14:paraId="6D1AD87A" w14:textId="77777777" w:rsidR="00935EC9" w:rsidRPr="00935EC9" w:rsidRDefault="00935EC9" w:rsidP="00935EC9">
      <w:pPr>
        <w:spacing w:after="0"/>
        <w:rPr>
          <w:sz w:val="28"/>
          <w:szCs w:val="28"/>
        </w:rPr>
      </w:pPr>
    </w:p>
    <w:p w14:paraId="39EFA2A0" w14:textId="77777777" w:rsidR="00B8267D" w:rsidRDefault="00B8267D" w:rsidP="00B8267D">
      <w:pPr>
        <w:spacing w:after="0"/>
        <w:rPr>
          <w:sz w:val="24"/>
          <w:szCs w:val="24"/>
        </w:rPr>
      </w:pPr>
    </w:p>
    <w:sectPr w:rsidR="00B8267D" w:rsidSect="00CA6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92DD" w14:textId="77777777" w:rsidR="003B70CF" w:rsidRDefault="003B70CF" w:rsidP="00CB5514">
      <w:pPr>
        <w:spacing w:after="0" w:line="240" w:lineRule="auto"/>
      </w:pPr>
      <w:r>
        <w:separator/>
      </w:r>
    </w:p>
  </w:endnote>
  <w:endnote w:type="continuationSeparator" w:id="0">
    <w:p w14:paraId="31CA46BF" w14:textId="77777777" w:rsidR="003B70CF" w:rsidRDefault="003B70CF" w:rsidP="00C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382091"/>
      <w:docPartObj>
        <w:docPartGallery w:val="Page Numbers (Bottom of Page)"/>
        <w:docPartUnique/>
      </w:docPartObj>
    </w:sdtPr>
    <w:sdtEndPr>
      <w:rPr>
        <w:noProof/>
      </w:rPr>
    </w:sdtEndPr>
    <w:sdtContent>
      <w:p w14:paraId="4CF2BC4D" w14:textId="77777777" w:rsidR="00C97F91" w:rsidRDefault="00C97F9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2EB283" w14:textId="77777777" w:rsidR="00C97F91" w:rsidRDefault="00C9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5EC6" w14:textId="77777777" w:rsidR="003B70CF" w:rsidRDefault="003B70CF" w:rsidP="00CB5514">
      <w:pPr>
        <w:spacing w:after="0" w:line="240" w:lineRule="auto"/>
      </w:pPr>
      <w:r>
        <w:separator/>
      </w:r>
    </w:p>
  </w:footnote>
  <w:footnote w:type="continuationSeparator" w:id="0">
    <w:p w14:paraId="3C4C724A" w14:textId="77777777" w:rsidR="003B70CF" w:rsidRDefault="003B70CF" w:rsidP="00CB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F2834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15F51BB"/>
    <w:multiLevelType w:val="hybridMultilevel"/>
    <w:tmpl w:val="BB60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D55B3"/>
    <w:multiLevelType w:val="hybridMultilevel"/>
    <w:tmpl w:val="9A042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B0C"/>
    <w:multiLevelType w:val="hybridMultilevel"/>
    <w:tmpl w:val="0F00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066A0"/>
    <w:multiLevelType w:val="hybridMultilevel"/>
    <w:tmpl w:val="10C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8ED"/>
    <w:multiLevelType w:val="hybridMultilevel"/>
    <w:tmpl w:val="F4A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728"/>
    <w:multiLevelType w:val="hybridMultilevel"/>
    <w:tmpl w:val="D6D2BF1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884"/>
    <w:multiLevelType w:val="hybridMultilevel"/>
    <w:tmpl w:val="B36A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6791E"/>
    <w:multiLevelType w:val="hybridMultilevel"/>
    <w:tmpl w:val="26C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4FFC"/>
    <w:multiLevelType w:val="hybridMultilevel"/>
    <w:tmpl w:val="B73E5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F1E60"/>
    <w:multiLevelType w:val="hybridMultilevel"/>
    <w:tmpl w:val="0C44F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A7F"/>
    <w:multiLevelType w:val="hybridMultilevel"/>
    <w:tmpl w:val="36E8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1477E"/>
    <w:multiLevelType w:val="hybridMultilevel"/>
    <w:tmpl w:val="D5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72F"/>
    <w:multiLevelType w:val="hybridMultilevel"/>
    <w:tmpl w:val="B73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3889"/>
    <w:multiLevelType w:val="hybridMultilevel"/>
    <w:tmpl w:val="9FDA0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63E"/>
    <w:multiLevelType w:val="hybridMultilevel"/>
    <w:tmpl w:val="A13C04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34942DF"/>
    <w:multiLevelType w:val="hybridMultilevel"/>
    <w:tmpl w:val="30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E11AC"/>
    <w:multiLevelType w:val="hybridMultilevel"/>
    <w:tmpl w:val="6E6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F7"/>
    <w:multiLevelType w:val="hybridMultilevel"/>
    <w:tmpl w:val="031A7A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0A62F9"/>
    <w:multiLevelType w:val="hybridMultilevel"/>
    <w:tmpl w:val="99D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9AD"/>
    <w:multiLevelType w:val="hybridMultilevel"/>
    <w:tmpl w:val="1CA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216C"/>
    <w:multiLevelType w:val="hybridMultilevel"/>
    <w:tmpl w:val="153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123D"/>
    <w:multiLevelType w:val="hybridMultilevel"/>
    <w:tmpl w:val="B23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78B4"/>
    <w:multiLevelType w:val="hybridMultilevel"/>
    <w:tmpl w:val="A32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1344"/>
    <w:multiLevelType w:val="hybridMultilevel"/>
    <w:tmpl w:val="FCAA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77A"/>
    <w:multiLevelType w:val="hybridMultilevel"/>
    <w:tmpl w:val="0A8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86F32"/>
    <w:multiLevelType w:val="hybridMultilevel"/>
    <w:tmpl w:val="797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4743"/>
    <w:multiLevelType w:val="hybridMultilevel"/>
    <w:tmpl w:val="872E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4671"/>
    <w:multiLevelType w:val="hybridMultilevel"/>
    <w:tmpl w:val="549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E0B95"/>
    <w:multiLevelType w:val="hybridMultilevel"/>
    <w:tmpl w:val="B06830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2F3F54"/>
    <w:multiLevelType w:val="hybridMultilevel"/>
    <w:tmpl w:val="666CB8B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DE947BD"/>
    <w:multiLevelType w:val="hybridMultilevel"/>
    <w:tmpl w:val="A4024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615E3"/>
    <w:multiLevelType w:val="hybridMultilevel"/>
    <w:tmpl w:val="9BB6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E46A7"/>
    <w:multiLevelType w:val="hybridMultilevel"/>
    <w:tmpl w:val="AF7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A00"/>
    <w:multiLevelType w:val="hybridMultilevel"/>
    <w:tmpl w:val="82A8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0FF8"/>
    <w:multiLevelType w:val="hybridMultilevel"/>
    <w:tmpl w:val="83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D93"/>
    <w:multiLevelType w:val="hybridMultilevel"/>
    <w:tmpl w:val="F3105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0189"/>
    <w:multiLevelType w:val="hybridMultilevel"/>
    <w:tmpl w:val="405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4120D"/>
    <w:multiLevelType w:val="hybridMultilevel"/>
    <w:tmpl w:val="21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45950"/>
    <w:multiLevelType w:val="hybridMultilevel"/>
    <w:tmpl w:val="CEF41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B47A47"/>
    <w:multiLevelType w:val="hybridMultilevel"/>
    <w:tmpl w:val="33A0D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34B7"/>
    <w:multiLevelType w:val="hybridMultilevel"/>
    <w:tmpl w:val="AE00D0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A22EB8"/>
    <w:multiLevelType w:val="hybridMultilevel"/>
    <w:tmpl w:val="9BAA4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26"/>
  </w:num>
  <w:num w:numId="5">
    <w:abstractNumId w:val="6"/>
  </w:num>
  <w:num w:numId="6">
    <w:abstractNumId w:val="39"/>
  </w:num>
  <w:num w:numId="7">
    <w:abstractNumId w:val="30"/>
  </w:num>
  <w:num w:numId="8">
    <w:abstractNumId w:val="10"/>
  </w:num>
  <w:num w:numId="9">
    <w:abstractNumId w:val="22"/>
  </w:num>
  <w:num w:numId="10">
    <w:abstractNumId w:val="11"/>
  </w:num>
  <w:num w:numId="11">
    <w:abstractNumId w:val="9"/>
  </w:num>
  <w:num w:numId="12">
    <w:abstractNumId w:val="14"/>
  </w:num>
  <w:num w:numId="13">
    <w:abstractNumId w:val="34"/>
  </w:num>
  <w:num w:numId="14">
    <w:abstractNumId w:val="42"/>
  </w:num>
  <w:num w:numId="15">
    <w:abstractNumId w:val="24"/>
  </w:num>
  <w:num w:numId="16">
    <w:abstractNumId w:val="29"/>
  </w:num>
  <w:num w:numId="17">
    <w:abstractNumId w:val="41"/>
  </w:num>
  <w:num w:numId="18">
    <w:abstractNumId w:val="18"/>
  </w:num>
  <w:num w:numId="19">
    <w:abstractNumId w:val="27"/>
  </w:num>
  <w:num w:numId="20">
    <w:abstractNumId w:val="7"/>
  </w:num>
  <w:num w:numId="21">
    <w:abstractNumId w:val="31"/>
  </w:num>
  <w:num w:numId="22">
    <w:abstractNumId w:val="2"/>
  </w:num>
  <w:num w:numId="23">
    <w:abstractNumId w:val="40"/>
  </w:num>
  <w:num w:numId="24">
    <w:abstractNumId w:val="5"/>
  </w:num>
  <w:num w:numId="25">
    <w:abstractNumId w:val="19"/>
  </w:num>
  <w:num w:numId="26">
    <w:abstractNumId w:val="28"/>
  </w:num>
  <w:num w:numId="27">
    <w:abstractNumId w:val="8"/>
  </w:num>
  <w:num w:numId="28">
    <w:abstractNumId w:val="37"/>
  </w:num>
  <w:num w:numId="29">
    <w:abstractNumId w:val="17"/>
  </w:num>
  <w:num w:numId="30">
    <w:abstractNumId w:val="13"/>
  </w:num>
  <w:num w:numId="31">
    <w:abstractNumId w:val="12"/>
  </w:num>
  <w:num w:numId="32">
    <w:abstractNumId w:val="38"/>
  </w:num>
  <w:num w:numId="33">
    <w:abstractNumId w:val="23"/>
  </w:num>
  <w:num w:numId="34">
    <w:abstractNumId w:val="21"/>
  </w:num>
  <w:num w:numId="35">
    <w:abstractNumId w:val="15"/>
  </w:num>
  <w:num w:numId="36">
    <w:abstractNumId w:val="3"/>
  </w:num>
  <w:num w:numId="37">
    <w:abstractNumId w:val="1"/>
  </w:num>
  <w:num w:numId="38">
    <w:abstractNumId w:val="32"/>
  </w:num>
  <w:num w:numId="39">
    <w:abstractNumId w:val="33"/>
  </w:num>
  <w:num w:numId="40">
    <w:abstractNumId w:val="16"/>
  </w:num>
  <w:num w:numId="41">
    <w:abstractNumId w:val="25"/>
  </w:num>
  <w:num w:numId="42">
    <w:abstractNumId w:val="35"/>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E6"/>
    <w:rsid w:val="00001693"/>
    <w:rsid w:val="00004BDC"/>
    <w:rsid w:val="00006C35"/>
    <w:rsid w:val="00010A07"/>
    <w:rsid w:val="00014A76"/>
    <w:rsid w:val="00022639"/>
    <w:rsid w:val="00027969"/>
    <w:rsid w:val="00033169"/>
    <w:rsid w:val="000344B1"/>
    <w:rsid w:val="00034BAD"/>
    <w:rsid w:val="00035305"/>
    <w:rsid w:val="000358DC"/>
    <w:rsid w:val="0004198E"/>
    <w:rsid w:val="000423F6"/>
    <w:rsid w:val="000424BF"/>
    <w:rsid w:val="000435A4"/>
    <w:rsid w:val="0005024C"/>
    <w:rsid w:val="00060A52"/>
    <w:rsid w:val="00065244"/>
    <w:rsid w:val="00066328"/>
    <w:rsid w:val="00066EC4"/>
    <w:rsid w:val="000677C5"/>
    <w:rsid w:val="00080E0A"/>
    <w:rsid w:val="00085638"/>
    <w:rsid w:val="00090F94"/>
    <w:rsid w:val="000963BC"/>
    <w:rsid w:val="000A1544"/>
    <w:rsid w:val="000C0FCE"/>
    <w:rsid w:val="000C1A87"/>
    <w:rsid w:val="000C1E76"/>
    <w:rsid w:val="000C539B"/>
    <w:rsid w:val="000D6AF3"/>
    <w:rsid w:val="000F3BCE"/>
    <w:rsid w:val="000F673F"/>
    <w:rsid w:val="00101D84"/>
    <w:rsid w:val="00106E23"/>
    <w:rsid w:val="0011127B"/>
    <w:rsid w:val="00111A36"/>
    <w:rsid w:val="00112861"/>
    <w:rsid w:val="00114333"/>
    <w:rsid w:val="00132FCE"/>
    <w:rsid w:val="001342FE"/>
    <w:rsid w:val="0013730D"/>
    <w:rsid w:val="00143572"/>
    <w:rsid w:val="00150CDE"/>
    <w:rsid w:val="00153D10"/>
    <w:rsid w:val="00161789"/>
    <w:rsid w:val="00163B3C"/>
    <w:rsid w:val="0016737C"/>
    <w:rsid w:val="001751BD"/>
    <w:rsid w:val="00182608"/>
    <w:rsid w:val="0018261D"/>
    <w:rsid w:val="001943E8"/>
    <w:rsid w:val="001958DF"/>
    <w:rsid w:val="001A45FF"/>
    <w:rsid w:val="001C0D16"/>
    <w:rsid w:val="001D09C6"/>
    <w:rsid w:val="001D3E86"/>
    <w:rsid w:val="001D564D"/>
    <w:rsid w:val="001E24B2"/>
    <w:rsid w:val="001E5378"/>
    <w:rsid w:val="001E5D21"/>
    <w:rsid w:val="001E681F"/>
    <w:rsid w:val="001F0252"/>
    <w:rsid w:val="001F50FB"/>
    <w:rsid w:val="001F7BA8"/>
    <w:rsid w:val="0020296D"/>
    <w:rsid w:val="00206A1E"/>
    <w:rsid w:val="0021085E"/>
    <w:rsid w:val="0021237F"/>
    <w:rsid w:val="00212F9A"/>
    <w:rsid w:val="0021654D"/>
    <w:rsid w:val="00216781"/>
    <w:rsid w:val="0022398F"/>
    <w:rsid w:val="002244BA"/>
    <w:rsid w:val="00225486"/>
    <w:rsid w:val="0023730B"/>
    <w:rsid w:val="00240334"/>
    <w:rsid w:val="0024135F"/>
    <w:rsid w:val="00250498"/>
    <w:rsid w:val="00253E46"/>
    <w:rsid w:val="002551F7"/>
    <w:rsid w:val="002678FD"/>
    <w:rsid w:val="00273434"/>
    <w:rsid w:val="002861D6"/>
    <w:rsid w:val="00297C5A"/>
    <w:rsid w:val="002A3539"/>
    <w:rsid w:val="002A4587"/>
    <w:rsid w:val="002B30B2"/>
    <w:rsid w:val="002C0075"/>
    <w:rsid w:val="002C39EB"/>
    <w:rsid w:val="002C7B9B"/>
    <w:rsid w:val="002D651B"/>
    <w:rsid w:val="002E1851"/>
    <w:rsid w:val="002E56F6"/>
    <w:rsid w:val="002F080B"/>
    <w:rsid w:val="002F3415"/>
    <w:rsid w:val="002F4BD0"/>
    <w:rsid w:val="00300C8E"/>
    <w:rsid w:val="0030361F"/>
    <w:rsid w:val="003037E2"/>
    <w:rsid w:val="0031742F"/>
    <w:rsid w:val="00317FF9"/>
    <w:rsid w:val="003203DD"/>
    <w:rsid w:val="00324B40"/>
    <w:rsid w:val="003268C7"/>
    <w:rsid w:val="003418F6"/>
    <w:rsid w:val="0034328A"/>
    <w:rsid w:val="003522CE"/>
    <w:rsid w:val="0036193D"/>
    <w:rsid w:val="003658D2"/>
    <w:rsid w:val="00365E3E"/>
    <w:rsid w:val="00375987"/>
    <w:rsid w:val="0037620F"/>
    <w:rsid w:val="003768E9"/>
    <w:rsid w:val="00385300"/>
    <w:rsid w:val="00385FCC"/>
    <w:rsid w:val="00397C35"/>
    <w:rsid w:val="003A1AC0"/>
    <w:rsid w:val="003A77B6"/>
    <w:rsid w:val="003B2106"/>
    <w:rsid w:val="003B5145"/>
    <w:rsid w:val="003B5F95"/>
    <w:rsid w:val="003B70CF"/>
    <w:rsid w:val="003B781C"/>
    <w:rsid w:val="003C46E1"/>
    <w:rsid w:val="003C618E"/>
    <w:rsid w:val="003D1CEC"/>
    <w:rsid w:val="003E24B9"/>
    <w:rsid w:val="003E36A9"/>
    <w:rsid w:val="003F161F"/>
    <w:rsid w:val="003F3E21"/>
    <w:rsid w:val="003F5575"/>
    <w:rsid w:val="003F722A"/>
    <w:rsid w:val="0040196D"/>
    <w:rsid w:val="004041A3"/>
    <w:rsid w:val="00411F0B"/>
    <w:rsid w:val="00425CC0"/>
    <w:rsid w:val="00427A66"/>
    <w:rsid w:val="00433873"/>
    <w:rsid w:val="004341CF"/>
    <w:rsid w:val="0043691E"/>
    <w:rsid w:val="004416DC"/>
    <w:rsid w:val="00445059"/>
    <w:rsid w:val="00447227"/>
    <w:rsid w:val="00450DAF"/>
    <w:rsid w:val="00450FCB"/>
    <w:rsid w:val="004653BC"/>
    <w:rsid w:val="00465CF3"/>
    <w:rsid w:val="00482A74"/>
    <w:rsid w:val="004974FB"/>
    <w:rsid w:val="004978CD"/>
    <w:rsid w:val="004A761E"/>
    <w:rsid w:val="004C1966"/>
    <w:rsid w:val="004C483D"/>
    <w:rsid w:val="004D6667"/>
    <w:rsid w:val="004F4333"/>
    <w:rsid w:val="005018C8"/>
    <w:rsid w:val="00502F7E"/>
    <w:rsid w:val="00504836"/>
    <w:rsid w:val="005059BF"/>
    <w:rsid w:val="00522695"/>
    <w:rsid w:val="0052620E"/>
    <w:rsid w:val="005278A0"/>
    <w:rsid w:val="00533C0D"/>
    <w:rsid w:val="00540136"/>
    <w:rsid w:val="005420CB"/>
    <w:rsid w:val="00542B14"/>
    <w:rsid w:val="00544F5D"/>
    <w:rsid w:val="005452BA"/>
    <w:rsid w:val="00552C92"/>
    <w:rsid w:val="00560AB7"/>
    <w:rsid w:val="0056592A"/>
    <w:rsid w:val="00583937"/>
    <w:rsid w:val="0059085D"/>
    <w:rsid w:val="005952D3"/>
    <w:rsid w:val="0059549B"/>
    <w:rsid w:val="005A27FD"/>
    <w:rsid w:val="005A5101"/>
    <w:rsid w:val="005B385D"/>
    <w:rsid w:val="005C10F1"/>
    <w:rsid w:val="005D1480"/>
    <w:rsid w:val="005D35F1"/>
    <w:rsid w:val="005D3FB9"/>
    <w:rsid w:val="005D5B5E"/>
    <w:rsid w:val="005E09DB"/>
    <w:rsid w:val="005E32DE"/>
    <w:rsid w:val="005F3A31"/>
    <w:rsid w:val="006203CF"/>
    <w:rsid w:val="00622EFE"/>
    <w:rsid w:val="006264F9"/>
    <w:rsid w:val="006313A9"/>
    <w:rsid w:val="00634045"/>
    <w:rsid w:val="006362D0"/>
    <w:rsid w:val="00644117"/>
    <w:rsid w:val="006451DC"/>
    <w:rsid w:val="00647C87"/>
    <w:rsid w:val="00647D6F"/>
    <w:rsid w:val="006546AA"/>
    <w:rsid w:val="00656927"/>
    <w:rsid w:val="00665C27"/>
    <w:rsid w:val="00680120"/>
    <w:rsid w:val="00680555"/>
    <w:rsid w:val="00693466"/>
    <w:rsid w:val="00697130"/>
    <w:rsid w:val="00697FA7"/>
    <w:rsid w:val="006B3E9B"/>
    <w:rsid w:val="006D3694"/>
    <w:rsid w:val="006D4AA4"/>
    <w:rsid w:val="006E31A3"/>
    <w:rsid w:val="006E4DF5"/>
    <w:rsid w:val="006E7B2B"/>
    <w:rsid w:val="006F4E6F"/>
    <w:rsid w:val="007010ED"/>
    <w:rsid w:val="007133E5"/>
    <w:rsid w:val="00716DCC"/>
    <w:rsid w:val="00722A64"/>
    <w:rsid w:val="007422D6"/>
    <w:rsid w:val="00746FC9"/>
    <w:rsid w:val="007479BB"/>
    <w:rsid w:val="00752999"/>
    <w:rsid w:val="0076672A"/>
    <w:rsid w:val="00770B23"/>
    <w:rsid w:val="007733C3"/>
    <w:rsid w:val="00781173"/>
    <w:rsid w:val="007830F8"/>
    <w:rsid w:val="007944BB"/>
    <w:rsid w:val="007C45F2"/>
    <w:rsid w:val="007C7CEE"/>
    <w:rsid w:val="007D1BF8"/>
    <w:rsid w:val="007D3638"/>
    <w:rsid w:val="007D779F"/>
    <w:rsid w:val="007E1974"/>
    <w:rsid w:val="007E2E29"/>
    <w:rsid w:val="007E7C01"/>
    <w:rsid w:val="007F0CA3"/>
    <w:rsid w:val="007F11C0"/>
    <w:rsid w:val="007F14F7"/>
    <w:rsid w:val="00801769"/>
    <w:rsid w:val="00805D3A"/>
    <w:rsid w:val="00807C8D"/>
    <w:rsid w:val="0081143D"/>
    <w:rsid w:val="00812FA4"/>
    <w:rsid w:val="008169A2"/>
    <w:rsid w:val="00820335"/>
    <w:rsid w:val="00821FC0"/>
    <w:rsid w:val="0082272D"/>
    <w:rsid w:val="00823B67"/>
    <w:rsid w:val="0083042D"/>
    <w:rsid w:val="00837655"/>
    <w:rsid w:val="00843E21"/>
    <w:rsid w:val="00851D37"/>
    <w:rsid w:val="00853973"/>
    <w:rsid w:val="008558D6"/>
    <w:rsid w:val="00872DEF"/>
    <w:rsid w:val="00896CA8"/>
    <w:rsid w:val="008970D1"/>
    <w:rsid w:val="008A2205"/>
    <w:rsid w:val="008A4242"/>
    <w:rsid w:val="008A5163"/>
    <w:rsid w:val="008A6736"/>
    <w:rsid w:val="008E2077"/>
    <w:rsid w:val="008E51A4"/>
    <w:rsid w:val="008E61DA"/>
    <w:rsid w:val="008F409D"/>
    <w:rsid w:val="009033F3"/>
    <w:rsid w:val="00905F01"/>
    <w:rsid w:val="009124F6"/>
    <w:rsid w:val="00925B23"/>
    <w:rsid w:val="00926EF7"/>
    <w:rsid w:val="00927CB6"/>
    <w:rsid w:val="00931DE6"/>
    <w:rsid w:val="00935241"/>
    <w:rsid w:val="00935EC9"/>
    <w:rsid w:val="00935F8A"/>
    <w:rsid w:val="00936756"/>
    <w:rsid w:val="00945ADB"/>
    <w:rsid w:val="00946B08"/>
    <w:rsid w:val="009475E9"/>
    <w:rsid w:val="0095044B"/>
    <w:rsid w:val="00952A33"/>
    <w:rsid w:val="009556AD"/>
    <w:rsid w:val="00957DD7"/>
    <w:rsid w:val="00962F83"/>
    <w:rsid w:val="00971288"/>
    <w:rsid w:val="00985E60"/>
    <w:rsid w:val="009877D6"/>
    <w:rsid w:val="00991485"/>
    <w:rsid w:val="00995061"/>
    <w:rsid w:val="00997FF1"/>
    <w:rsid w:val="009A1E16"/>
    <w:rsid w:val="009A26B8"/>
    <w:rsid w:val="009A3200"/>
    <w:rsid w:val="009A42D5"/>
    <w:rsid w:val="009A6872"/>
    <w:rsid w:val="009A7878"/>
    <w:rsid w:val="009B41FE"/>
    <w:rsid w:val="009C4CAD"/>
    <w:rsid w:val="009C7DC5"/>
    <w:rsid w:val="009D1BA2"/>
    <w:rsid w:val="009D3263"/>
    <w:rsid w:val="009D50FD"/>
    <w:rsid w:val="009D6A0E"/>
    <w:rsid w:val="009E5070"/>
    <w:rsid w:val="00A03372"/>
    <w:rsid w:val="00A071DA"/>
    <w:rsid w:val="00A15219"/>
    <w:rsid w:val="00A238AD"/>
    <w:rsid w:val="00A268D6"/>
    <w:rsid w:val="00A61C33"/>
    <w:rsid w:val="00A63181"/>
    <w:rsid w:val="00A71F83"/>
    <w:rsid w:val="00A76E4D"/>
    <w:rsid w:val="00A7748E"/>
    <w:rsid w:val="00A80C7F"/>
    <w:rsid w:val="00A83476"/>
    <w:rsid w:val="00A85907"/>
    <w:rsid w:val="00A94A47"/>
    <w:rsid w:val="00AA0C80"/>
    <w:rsid w:val="00AA3227"/>
    <w:rsid w:val="00AB3ECC"/>
    <w:rsid w:val="00AB5A8D"/>
    <w:rsid w:val="00AC2A8B"/>
    <w:rsid w:val="00AC6F7B"/>
    <w:rsid w:val="00AD122A"/>
    <w:rsid w:val="00AD1D36"/>
    <w:rsid w:val="00AE63F9"/>
    <w:rsid w:val="00AF2648"/>
    <w:rsid w:val="00AF3A68"/>
    <w:rsid w:val="00AF6FC3"/>
    <w:rsid w:val="00B0047A"/>
    <w:rsid w:val="00B0115F"/>
    <w:rsid w:val="00B019ED"/>
    <w:rsid w:val="00B037AC"/>
    <w:rsid w:val="00B06B47"/>
    <w:rsid w:val="00B118BE"/>
    <w:rsid w:val="00B12F2C"/>
    <w:rsid w:val="00B1450A"/>
    <w:rsid w:val="00B32D95"/>
    <w:rsid w:val="00B34F73"/>
    <w:rsid w:val="00B37291"/>
    <w:rsid w:val="00B45B2C"/>
    <w:rsid w:val="00B46BC8"/>
    <w:rsid w:val="00B50185"/>
    <w:rsid w:val="00B63C66"/>
    <w:rsid w:val="00B7109E"/>
    <w:rsid w:val="00B72FF9"/>
    <w:rsid w:val="00B7650F"/>
    <w:rsid w:val="00B76849"/>
    <w:rsid w:val="00B82493"/>
    <w:rsid w:val="00B8267D"/>
    <w:rsid w:val="00B87E30"/>
    <w:rsid w:val="00B87F68"/>
    <w:rsid w:val="00B91745"/>
    <w:rsid w:val="00B94A1E"/>
    <w:rsid w:val="00BB3EB1"/>
    <w:rsid w:val="00BB5643"/>
    <w:rsid w:val="00BB755E"/>
    <w:rsid w:val="00BC00C2"/>
    <w:rsid w:val="00BC445B"/>
    <w:rsid w:val="00BC7F43"/>
    <w:rsid w:val="00BD3074"/>
    <w:rsid w:val="00BD547C"/>
    <w:rsid w:val="00BF6237"/>
    <w:rsid w:val="00BF7566"/>
    <w:rsid w:val="00C028EF"/>
    <w:rsid w:val="00C043C4"/>
    <w:rsid w:val="00C058F7"/>
    <w:rsid w:val="00C05991"/>
    <w:rsid w:val="00C061DD"/>
    <w:rsid w:val="00C16EDC"/>
    <w:rsid w:val="00C21E53"/>
    <w:rsid w:val="00C22FBC"/>
    <w:rsid w:val="00C36ADE"/>
    <w:rsid w:val="00C4442B"/>
    <w:rsid w:val="00C50D98"/>
    <w:rsid w:val="00C57161"/>
    <w:rsid w:val="00C660CA"/>
    <w:rsid w:val="00C83E3F"/>
    <w:rsid w:val="00C86117"/>
    <w:rsid w:val="00C87B01"/>
    <w:rsid w:val="00C97F91"/>
    <w:rsid w:val="00CA15A6"/>
    <w:rsid w:val="00CA248F"/>
    <w:rsid w:val="00CA4A47"/>
    <w:rsid w:val="00CA5FDF"/>
    <w:rsid w:val="00CA6D1E"/>
    <w:rsid w:val="00CA6DE6"/>
    <w:rsid w:val="00CB5514"/>
    <w:rsid w:val="00CD2B77"/>
    <w:rsid w:val="00CD43BE"/>
    <w:rsid w:val="00CF1F21"/>
    <w:rsid w:val="00CF3533"/>
    <w:rsid w:val="00CF524D"/>
    <w:rsid w:val="00D14686"/>
    <w:rsid w:val="00D214FA"/>
    <w:rsid w:val="00D22996"/>
    <w:rsid w:val="00D32B48"/>
    <w:rsid w:val="00D3771E"/>
    <w:rsid w:val="00D4292D"/>
    <w:rsid w:val="00D47040"/>
    <w:rsid w:val="00D5121E"/>
    <w:rsid w:val="00D51AC0"/>
    <w:rsid w:val="00D62110"/>
    <w:rsid w:val="00D77213"/>
    <w:rsid w:val="00D839E1"/>
    <w:rsid w:val="00D842FC"/>
    <w:rsid w:val="00D84C62"/>
    <w:rsid w:val="00D8644F"/>
    <w:rsid w:val="00D866FC"/>
    <w:rsid w:val="00D91186"/>
    <w:rsid w:val="00D9294C"/>
    <w:rsid w:val="00D94CBD"/>
    <w:rsid w:val="00DA3B94"/>
    <w:rsid w:val="00DA4207"/>
    <w:rsid w:val="00DB638C"/>
    <w:rsid w:val="00DE2D05"/>
    <w:rsid w:val="00DE369C"/>
    <w:rsid w:val="00DF323C"/>
    <w:rsid w:val="00E1364C"/>
    <w:rsid w:val="00E1564B"/>
    <w:rsid w:val="00E15AC8"/>
    <w:rsid w:val="00E22F01"/>
    <w:rsid w:val="00E41F1F"/>
    <w:rsid w:val="00E43B1E"/>
    <w:rsid w:val="00E45CF0"/>
    <w:rsid w:val="00E47587"/>
    <w:rsid w:val="00E553C9"/>
    <w:rsid w:val="00E60C6F"/>
    <w:rsid w:val="00E6416B"/>
    <w:rsid w:val="00E64B09"/>
    <w:rsid w:val="00E72497"/>
    <w:rsid w:val="00E812F6"/>
    <w:rsid w:val="00E850E7"/>
    <w:rsid w:val="00E9771B"/>
    <w:rsid w:val="00EA0FF4"/>
    <w:rsid w:val="00EA1061"/>
    <w:rsid w:val="00EA238F"/>
    <w:rsid w:val="00EA636C"/>
    <w:rsid w:val="00EB0973"/>
    <w:rsid w:val="00EB5553"/>
    <w:rsid w:val="00EB7B4C"/>
    <w:rsid w:val="00EC0950"/>
    <w:rsid w:val="00EC7BEF"/>
    <w:rsid w:val="00ED3D74"/>
    <w:rsid w:val="00EE11E4"/>
    <w:rsid w:val="00EE3D02"/>
    <w:rsid w:val="00EE7511"/>
    <w:rsid w:val="00EF0064"/>
    <w:rsid w:val="00EF673E"/>
    <w:rsid w:val="00F0059B"/>
    <w:rsid w:val="00F0295C"/>
    <w:rsid w:val="00F02FE6"/>
    <w:rsid w:val="00F03E0F"/>
    <w:rsid w:val="00F04A3B"/>
    <w:rsid w:val="00F066ED"/>
    <w:rsid w:val="00F14B9D"/>
    <w:rsid w:val="00F336D1"/>
    <w:rsid w:val="00F4285B"/>
    <w:rsid w:val="00F44240"/>
    <w:rsid w:val="00F46AD0"/>
    <w:rsid w:val="00F6128E"/>
    <w:rsid w:val="00F71C04"/>
    <w:rsid w:val="00F86857"/>
    <w:rsid w:val="00F95066"/>
    <w:rsid w:val="00F97D15"/>
    <w:rsid w:val="00FB3207"/>
    <w:rsid w:val="00FC0FA1"/>
    <w:rsid w:val="00FD0108"/>
    <w:rsid w:val="00FD1C65"/>
    <w:rsid w:val="00FE0837"/>
    <w:rsid w:val="00FE0EA6"/>
    <w:rsid w:val="00FE6F93"/>
    <w:rsid w:val="00FF39A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B0AB"/>
  <w15:docId w15:val="{C9A68DB7-DC4E-4F1B-8167-79B2A6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3D"/>
    <w:pPr>
      <w:ind w:left="720"/>
      <w:contextualSpacing/>
    </w:pPr>
  </w:style>
  <w:style w:type="paragraph" w:styleId="ListBullet">
    <w:name w:val="List Bullet"/>
    <w:basedOn w:val="Normal"/>
    <w:uiPriority w:val="99"/>
    <w:unhideWhenUsed/>
    <w:rsid w:val="00E553C9"/>
    <w:pPr>
      <w:numPr>
        <w:numId w:val="1"/>
      </w:numPr>
      <w:contextualSpacing/>
    </w:pPr>
  </w:style>
  <w:style w:type="paragraph" w:styleId="Header">
    <w:name w:val="header"/>
    <w:basedOn w:val="Normal"/>
    <w:link w:val="HeaderChar"/>
    <w:uiPriority w:val="99"/>
    <w:unhideWhenUsed/>
    <w:rsid w:val="00CB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14"/>
  </w:style>
  <w:style w:type="paragraph" w:styleId="Footer">
    <w:name w:val="footer"/>
    <w:basedOn w:val="Normal"/>
    <w:link w:val="FooterChar"/>
    <w:uiPriority w:val="99"/>
    <w:unhideWhenUsed/>
    <w:rsid w:val="00CB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Sundell</cp:lastModifiedBy>
  <cp:revision>6</cp:revision>
  <dcterms:created xsi:type="dcterms:W3CDTF">2021-03-17T15:49:00Z</dcterms:created>
  <dcterms:modified xsi:type="dcterms:W3CDTF">2021-03-17T16:38:00Z</dcterms:modified>
</cp:coreProperties>
</file>